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A4" w:rsidRPr="005801A4" w:rsidRDefault="005801A4" w:rsidP="005801A4">
      <w:pPr>
        <w:autoSpaceDE w:val="0"/>
        <w:autoSpaceDN w:val="0"/>
        <w:adjustRightInd w:val="0"/>
        <w:spacing w:after="360"/>
        <w:jc w:val="left"/>
        <w:rPr>
          <w:rFonts w:cs="Times New Roman"/>
          <w:b/>
          <w:color w:val="000000"/>
          <w:sz w:val="32"/>
          <w:szCs w:val="28"/>
        </w:rPr>
      </w:pPr>
      <w:bookmarkStart w:id="0" w:name="_GoBack"/>
      <w:bookmarkEnd w:id="0"/>
      <w:r w:rsidRPr="005801A4">
        <w:rPr>
          <w:rFonts w:cs="Times New Roman"/>
          <w:b/>
          <w:color w:val="000000"/>
          <w:sz w:val="32"/>
          <w:szCs w:val="28"/>
        </w:rPr>
        <w:t>December 31, 2017</w:t>
      </w:r>
      <w:r w:rsidRPr="005801A4">
        <w:rPr>
          <w:rFonts w:cs="Times New Roman"/>
          <w:b/>
          <w:color w:val="000000"/>
          <w:sz w:val="32"/>
          <w:szCs w:val="28"/>
        </w:rPr>
        <w:tab/>
      </w:r>
      <w:r w:rsidRPr="005801A4">
        <w:rPr>
          <w:rFonts w:cs="Times New Roman"/>
          <w:b/>
          <w:color w:val="000000"/>
          <w:sz w:val="32"/>
          <w:szCs w:val="28"/>
        </w:rPr>
        <w:tab/>
      </w:r>
      <w:r>
        <w:rPr>
          <w:rFonts w:cs="Times New Roman"/>
          <w:b/>
          <w:color w:val="000000"/>
          <w:sz w:val="32"/>
          <w:szCs w:val="28"/>
        </w:rPr>
        <w:t xml:space="preserve">       “</w:t>
      </w:r>
      <w:r w:rsidRPr="005801A4">
        <w:rPr>
          <w:rFonts w:cs="Times New Roman"/>
          <w:b/>
          <w:color w:val="000000"/>
          <w:sz w:val="32"/>
          <w:szCs w:val="28"/>
        </w:rPr>
        <w:t xml:space="preserve">New </w:t>
      </w:r>
      <w:r>
        <w:rPr>
          <w:rFonts w:cs="Times New Roman"/>
          <w:b/>
          <w:color w:val="000000"/>
          <w:sz w:val="32"/>
          <w:szCs w:val="28"/>
        </w:rPr>
        <w:t>Y</w:t>
      </w:r>
      <w:r w:rsidRPr="005801A4">
        <w:rPr>
          <w:rFonts w:cs="Times New Roman"/>
          <w:b/>
          <w:color w:val="000000"/>
          <w:sz w:val="32"/>
          <w:szCs w:val="28"/>
        </w:rPr>
        <w:t>ear’s Eve</w:t>
      </w:r>
      <w:r>
        <w:rPr>
          <w:rFonts w:cs="Times New Roman"/>
          <w:b/>
          <w:color w:val="000000"/>
          <w:sz w:val="32"/>
          <w:szCs w:val="28"/>
        </w:rPr>
        <w:t>”</w:t>
      </w:r>
      <w:r w:rsidRPr="005801A4">
        <w:rPr>
          <w:rFonts w:cs="Times New Roman"/>
          <w:b/>
          <w:color w:val="000000"/>
          <w:sz w:val="32"/>
          <w:szCs w:val="28"/>
        </w:rPr>
        <w:tab/>
      </w:r>
      <w:r w:rsidRPr="005801A4">
        <w:rPr>
          <w:rFonts w:cs="Times New Roman"/>
          <w:b/>
          <w:color w:val="000000"/>
          <w:sz w:val="32"/>
          <w:szCs w:val="28"/>
        </w:rPr>
        <w:tab/>
      </w:r>
      <w:r w:rsidRPr="005801A4">
        <w:rPr>
          <w:rFonts w:cs="Times New Roman"/>
          <w:b/>
          <w:color w:val="000000"/>
          <w:sz w:val="32"/>
          <w:szCs w:val="28"/>
        </w:rPr>
        <w:tab/>
      </w:r>
      <w:r>
        <w:rPr>
          <w:rFonts w:cs="Times New Roman"/>
          <w:b/>
          <w:color w:val="000000"/>
          <w:sz w:val="32"/>
          <w:szCs w:val="28"/>
        </w:rPr>
        <w:t xml:space="preserve">   </w:t>
      </w:r>
      <w:r w:rsidRPr="005801A4">
        <w:rPr>
          <w:rFonts w:cs="Times New Roman"/>
          <w:b/>
          <w:color w:val="000000"/>
          <w:sz w:val="32"/>
          <w:szCs w:val="28"/>
        </w:rPr>
        <w:t>Romans 1:1-6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The end of the year is here. And so</w:t>
      </w:r>
      <w:r w:rsidRPr="005801A4">
        <w:rPr>
          <w:rFonts w:cs="Times New Roman"/>
          <w:color w:val="000000"/>
          <w:szCs w:val="28"/>
        </w:rPr>
        <w:t>,</w:t>
      </w:r>
      <w:r w:rsidRPr="005801A4">
        <w:rPr>
          <w:rFonts w:cs="Times New Roman"/>
          <w:color w:val="000000"/>
          <w:szCs w:val="28"/>
        </w:rPr>
        <w:t xml:space="preserve"> I want us to focus on what’s the most important central thing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we could end the year on, and begin the year on. The gospel.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And to do that I am going to be using the first chapter of the book of Romans.</w:t>
      </w:r>
      <w:r w:rsidR="005E205B" w:rsidRPr="005801A4">
        <w:rPr>
          <w:rFonts w:cs="Times New Roman"/>
          <w:color w:val="000000"/>
          <w:szCs w:val="28"/>
        </w:rPr>
        <w:t xml:space="preserve">  </w:t>
      </w:r>
      <w:r w:rsidR="00B109B2" w:rsidRPr="005801A4">
        <w:rPr>
          <w:rFonts w:cs="Times New Roman"/>
          <w:color w:val="000000"/>
          <w:szCs w:val="28"/>
        </w:rPr>
        <w:t>So,</w:t>
      </w:r>
      <w:r w:rsidRPr="005801A4">
        <w:rPr>
          <w:rFonts w:cs="Times New Roman"/>
          <w:color w:val="000000"/>
          <w:szCs w:val="28"/>
        </w:rPr>
        <w:t xml:space="preserve"> let’s begin, </w:t>
      </w:r>
      <w:r w:rsidR="005E205B" w:rsidRPr="005801A4">
        <w:rPr>
          <w:rFonts w:cs="Times New Roman"/>
          <w:color w:val="000000"/>
          <w:szCs w:val="28"/>
        </w:rPr>
        <w:t>Romans</w:t>
      </w:r>
      <w:r w:rsidRPr="005801A4">
        <w:rPr>
          <w:rFonts w:cs="Times New Roman"/>
          <w:color w:val="000000"/>
          <w:szCs w:val="28"/>
        </w:rPr>
        <w:t xml:space="preserve"> 1</w:t>
      </w:r>
      <w:r w:rsidR="005E205B" w:rsidRPr="005801A4">
        <w:rPr>
          <w:rFonts w:cs="Times New Roman"/>
          <w:color w:val="000000"/>
          <w:szCs w:val="28"/>
        </w:rPr>
        <w:t>:</w:t>
      </w:r>
      <w:r w:rsidRPr="005801A4">
        <w:rPr>
          <w:rFonts w:cs="Times New Roman"/>
          <w:color w:val="000000"/>
          <w:szCs w:val="28"/>
        </w:rPr>
        <w:t>1- 6</w:t>
      </w:r>
      <w:r w:rsidR="005E205B" w:rsidRPr="005801A4">
        <w:rPr>
          <w:rFonts w:cs="Times New Roman"/>
          <w:color w:val="000000"/>
          <w:szCs w:val="28"/>
        </w:rPr>
        <w:t>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In the very first verse we meet the words, “the gospel of God”. What is the gospel?</w:t>
      </w:r>
      <w:r w:rsidR="005E205B" w:rsidRPr="005801A4">
        <w:rPr>
          <w:rFonts w:cs="Times New Roman"/>
          <w:color w:val="000000"/>
          <w:szCs w:val="28"/>
        </w:rPr>
        <w:t xml:space="preserve">  </w:t>
      </w:r>
      <w:r w:rsidRPr="005801A4">
        <w:rPr>
          <w:rFonts w:cs="Times New Roman"/>
          <w:color w:val="000000"/>
          <w:szCs w:val="28"/>
        </w:rPr>
        <w:t>I remember when I became a member of a church once. And in order to do so, my wife and I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were interviewed by a couple of the elders or Pastors. Whatever you want to call them.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And we both had to answer 2 questions. We had to answer the question, what is the gospel? And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we had to answer the question of how we came to experience the gospel personally</w:t>
      </w:r>
      <w:r w:rsidR="00B109B2">
        <w:rPr>
          <w:rFonts w:cs="Times New Roman"/>
          <w:color w:val="000000"/>
          <w:szCs w:val="28"/>
        </w:rPr>
        <w:t>.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Personally I don’t think there is anything wrong with that. It is good to take the gospel seriously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in our churches. And people who are Christians should know the gospel.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Now, there are many different ways we can explain what the gospel is, but there is only one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gospel. I always remember when Nevaeh was younger, and I used to ask her. What is the gospel?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And she would say, it is good news. And I would say, and what is the good news? And she would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say, the gospel is good news.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Well, in these first 5 verses Paul summarizes the entire gospel, in a most beautiful way, with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Jesus Christ as the very center.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 see 5 things that makes Paul’s summarization here so full and wonderful</w:t>
      </w:r>
      <w:r w:rsidR="005E205B" w:rsidRPr="005801A4">
        <w:rPr>
          <w:rFonts w:cs="Times New Roman"/>
          <w:color w:val="000000"/>
          <w:szCs w:val="28"/>
        </w:rPr>
        <w:t xml:space="preserve">. </w:t>
      </w:r>
      <w:r w:rsidRPr="005801A4">
        <w:rPr>
          <w:rFonts w:cs="Times New Roman"/>
          <w:color w:val="000000"/>
          <w:szCs w:val="28"/>
        </w:rPr>
        <w:t>First, the source - the gospel comes from God vs. 1-2</w:t>
      </w:r>
      <w:r w:rsidR="005E205B" w:rsidRPr="005801A4">
        <w:rPr>
          <w:rFonts w:cs="Times New Roman"/>
          <w:color w:val="000000"/>
          <w:szCs w:val="28"/>
        </w:rPr>
        <w:t xml:space="preserve">. </w:t>
      </w:r>
      <w:r w:rsidRPr="005801A4">
        <w:rPr>
          <w:rFonts w:cs="Times New Roman"/>
          <w:color w:val="000000"/>
          <w:szCs w:val="28"/>
        </w:rPr>
        <w:t>Next, the preparation - the gospel is promised in the OT by the prophets vs. 2</w:t>
      </w:r>
      <w:r w:rsidR="005E205B" w:rsidRPr="005801A4">
        <w:rPr>
          <w:rFonts w:cs="Times New Roman"/>
          <w:color w:val="000000"/>
          <w:szCs w:val="28"/>
        </w:rPr>
        <w:t xml:space="preserve">. </w:t>
      </w:r>
      <w:r w:rsidRPr="005801A4">
        <w:rPr>
          <w:rFonts w:cs="Times New Roman"/>
          <w:color w:val="000000"/>
          <w:szCs w:val="28"/>
        </w:rPr>
        <w:t>Third, the Center - The gospel is about the son, descended from David and declared to be the Son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of God vs 3-4</w:t>
      </w:r>
      <w:r w:rsidR="005E205B" w:rsidRPr="005801A4">
        <w:rPr>
          <w:rFonts w:cs="Times New Roman"/>
          <w:color w:val="000000"/>
          <w:szCs w:val="28"/>
        </w:rPr>
        <w:t xml:space="preserve">. </w:t>
      </w:r>
      <w:r w:rsidRPr="005801A4">
        <w:rPr>
          <w:rFonts w:cs="Times New Roman"/>
          <w:color w:val="000000"/>
          <w:szCs w:val="28"/>
        </w:rPr>
        <w:t>Fourth, the messengers - The gospel is proclaimed in the NT by the apostles vs. 5</w:t>
      </w:r>
      <w:r w:rsidR="005E205B" w:rsidRPr="005801A4">
        <w:rPr>
          <w:rFonts w:cs="Times New Roman"/>
          <w:color w:val="000000"/>
          <w:szCs w:val="28"/>
        </w:rPr>
        <w:t xml:space="preserve">. </w:t>
      </w:r>
      <w:r w:rsidRPr="005801A4">
        <w:rPr>
          <w:rFonts w:cs="Times New Roman"/>
          <w:color w:val="000000"/>
          <w:szCs w:val="28"/>
        </w:rPr>
        <w:t>Fifth, the recipients. All nations vs. 5 … The gospel is not a maybe, if, or hopefully. It’s a for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sure thing. It will be obeyed by all nations.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Colossians 1:19 says, “For in him (that is Jesus) all the fullness of God was pleased to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dwell, and through him to reconcile to himself all things (all things, not just to be people’s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personal saviors but to reconcile all things), whether on earth or in heaven, making peace by the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blood of his cross.”</w:t>
      </w:r>
      <w:r w:rsidR="005E205B" w:rsidRPr="005801A4">
        <w:rPr>
          <w:rFonts w:cs="Times New Roman"/>
          <w:color w:val="000000"/>
          <w:szCs w:val="28"/>
        </w:rPr>
        <w:t xml:space="preserve">  </w:t>
      </w:r>
      <w:r w:rsidRPr="005801A4">
        <w:rPr>
          <w:rFonts w:cs="Times New Roman"/>
          <w:color w:val="000000"/>
          <w:szCs w:val="28"/>
        </w:rPr>
        <w:t>Do you really believe this?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And finally, the purpose, the why of the Gospel. For the sake of his name. For the sake of his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name, among all the nations vs. 5 including you who are called to belong to Jesus Christ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One of my favorite lines in one of my favorite books, “Let the Nations be Glad” by John Piper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goes like this: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“Missions is not the ultimate goal of the church. Worship is. Missions exists because worship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doesn’t. Worship is ultimate, not missions, because God is ultimate, not man.”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The gospel is all about God. The powerful summary of the gospel in verses 1-6 at the beginning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of the book of Romans we could spend a lifetime unpacking. The gospel begins with God. He is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source. It continues with Christ. He is the means. And ends with God. His fame is the goal!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Another way to say it, is found at the end of Romans chapter 11, “For from him and through him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and to him are all things. To him be glory forever. Amen”</w:t>
      </w:r>
      <w:r w:rsidR="005E205B" w:rsidRPr="005801A4">
        <w:rPr>
          <w:rFonts w:cs="Times New Roman"/>
          <w:color w:val="000000"/>
          <w:szCs w:val="28"/>
        </w:rPr>
        <w:t>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I once read another book called God is the Gospel. And it’s true. The good news is not that we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get eternal life. The good news is that we get eternal life with God. We get reconciled to God.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lastRenderedPageBreak/>
        <w:t>We get to be intimately connected to the one we were created for. Friends, we will never find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true, and everlasting joy that can’t be taken away or lost until we find joy in the one we were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created to find joy in.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C. S Lewis a great Christian apologist of our day once said that our longing for something more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than this world is one of the clearest evidences that there is something more than this world.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Friends, we were created for something more. And the gospel brings us to that.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One strange thing I find in these opening verses is found in vs. 5, It says, Paul received his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apostleship by God to bring to bring about the obedience of faith for the sake of his name among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all the nations” “the obedience of faith”.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If you have been around Christianity for any length of time, that sounds strange. Isn’t the gospel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all about grace and faith and not about works? Obedience sounds like a really works orientated</w:t>
      </w:r>
      <w:r w:rsidR="005E205B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thing doesn’t it.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Well, two things really quick. Number 1, we can never separate our obedience from faith.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Although the book of Romans and the whole of the Bible makes it very clear that we can never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be saved by our obedience, salvation is always by grace everywhere in the Bible, it also makes it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very clear that true faith always leads to obedience.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Number 2, Theses words remind us that the gospel must be obeyed! The gospel is a command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from God! Believe on the Lord Jesus Christ and you shall be saved! (Acts 16:31) Does that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sound like a suggestion? No. It is not a suggestion.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It’s a command by the King of Kings and the Lord of Lords to lay down your arms, surrender to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his offer of peace that he himself paid a great price for or perish. There is no middle ground.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There is no other way.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If you hear the gospel and don’t do what it is calling you to do, that is repent and believe, you are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in rebellion, and you will die eternally in your rebellion.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It’s why in Psalm 2 verse 12, it says Kiss the Son, lest he be angry, and you perish in the way, for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his wrath is quickly kindled. Blessed are all who take refuge in him.”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The idea is the Son is King. The eternal Son. Jesus Christ. And the picture is of, in the old days a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person would bow before the King, as the king put forward his hand and kiss his signet, to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signify a giving of allegiance to.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 xml:space="preserve">And </w:t>
      </w:r>
      <w:r w:rsidR="00B109B2" w:rsidRPr="005801A4">
        <w:rPr>
          <w:rFonts w:cs="Times New Roman"/>
          <w:color w:val="000000"/>
          <w:szCs w:val="28"/>
        </w:rPr>
        <w:t>so,</w:t>
      </w:r>
      <w:r w:rsidRPr="005801A4">
        <w:rPr>
          <w:rFonts w:cs="Times New Roman"/>
          <w:color w:val="000000"/>
          <w:szCs w:val="28"/>
        </w:rPr>
        <w:t xml:space="preserve"> all who bow their knee to Jesus, surrender to him, repent of trusting in their own way,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and give their allegiance to him will not perish. Think about it.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Jesus Christ left heaven. He came from a far country. Emptied himself of all he had there.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Conquered in the most unlikely way possible. By dying on a cross. One of the most staggering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verses in all of scripture to me is found in Isaiah 53. Isaiah 53:10 says, “It pleased the Lord to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crush him” Scripture literally says it pleased God the Father to crush his son. How can this be?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Because Jesus became sin on that cross. He didn’t become sinful. That would be impossible. But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he died in the place of sin. The sins of the world were laid upon him.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And it pleased God to crush him. Why?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Because God hates sin. And you think. Well, I have always been told that God is a God of love.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He doesn’t hate anything. Friends, this is just not true. If you love anything, that means you have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to equally hate anything that would hurt the thing you love.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lastRenderedPageBreak/>
        <w:t>And God hates sin. Psalm 5:4-6 says, “For you are not a God who delights in wickedness; evil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may not dwell with you. The boastful shall not stand before your eyes; you hate all evildoers.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You destroy those who speak lies. the Lord abhors the bloodthirsty and deceitful man."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Psalm 7:11 “God is a righteous judge, and a God who feels indignation every day. If a man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does not repent, God will whet his sword; he has bent and readied his bow; he has prepared for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him his deadly weapons, making his arrows fiery shafts.”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And God had all the hot fiery shafts of indignation pointed at Jesus that day. And let them loose.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He let loose his war bow. The knife that was once in Abrahams hand came down upon Jesus. The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="00B109B2" w:rsidRPr="005801A4">
        <w:rPr>
          <w:rFonts w:cs="Times New Roman"/>
          <w:color w:val="000000"/>
          <w:szCs w:val="28"/>
        </w:rPr>
        <w:t>stored-up</w:t>
      </w:r>
      <w:r w:rsidRPr="005801A4">
        <w:rPr>
          <w:rFonts w:cs="Times New Roman"/>
          <w:color w:val="000000"/>
          <w:szCs w:val="28"/>
        </w:rPr>
        <w:t xml:space="preserve"> flood gates of His wrath against sin, that looked like for so long he overlooked came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down upon Jesus that day.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All the righteous anger of the almighty. Jesus stood in our law place. The place w</w:t>
      </w:r>
      <w:r w:rsidR="00B109B2">
        <w:rPr>
          <w:rFonts w:cs="Times New Roman"/>
          <w:color w:val="000000"/>
          <w:szCs w:val="28"/>
        </w:rPr>
        <w:t>h</w:t>
      </w:r>
      <w:r w:rsidRPr="005801A4">
        <w:rPr>
          <w:rFonts w:cs="Times New Roman"/>
          <w:color w:val="000000"/>
          <w:szCs w:val="28"/>
        </w:rPr>
        <w:t>ere sin was to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be punished.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And it pleased God.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And with broad shoulders, he King of Kings, Lord of Lords, descended from David according to</w:t>
      </w:r>
      <w:r w:rsidR="00101FE1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flesh, bore it all.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And then 3 days later he rose from the grave with a mighty triumph over his foes.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B109B2" w:rsidRPr="005801A4">
        <w:rPr>
          <w:rFonts w:cs="Times New Roman"/>
          <w:color w:val="000000"/>
          <w:szCs w:val="28"/>
        </w:rPr>
        <w:t>Oh,</w:t>
      </w:r>
      <w:r w:rsidRPr="005801A4">
        <w:rPr>
          <w:rFonts w:cs="Times New Roman"/>
          <w:color w:val="000000"/>
          <w:szCs w:val="28"/>
        </w:rPr>
        <w:t xml:space="preserve"> it was pleasing for Yahweh the Father to crush Jesus, the son of Abraham, the son of David,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son of man. But I believe it was even more pleasing to him when he arose from the grave.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 plan well succeeded. A job well done. Jesus Christ the Lord. He drank every drop. He satisfied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full measure of God’s righteous requirements and paid for the sins of God’s people.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resurrection is proof that God was satisfied by the substitutionary sacrifice of Jesus. He who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knew no sin became sin on our behalf so that we who are not righteous might become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righteous on his </w:t>
      </w:r>
      <w:r w:rsidR="00B109B2" w:rsidRPr="005801A4">
        <w:rPr>
          <w:rFonts w:cs="Times New Roman"/>
          <w:color w:val="000000"/>
          <w:szCs w:val="28"/>
        </w:rPr>
        <w:t>behalf</w:t>
      </w:r>
      <w:r w:rsidRPr="005801A4">
        <w:rPr>
          <w:rFonts w:cs="Times New Roman"/>
          <w:color w:val="000000"/>
          <w:szCs w:val="28"/>
        </w:rPr>
        <w:t>. That’s what 2 Cor. 5:21 says … It’s what Martin Luther always called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great exchange. Our sin to Jesus for Jesus righteousness to us.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But the resurrection is also proof that God judges. It might look like God is overlooking sin right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now. Oh yes there is wickedness. Everyday there is. But all day </w:t>
      </w:r>
      <w:r w:rsidR="00B109B2" w:rsidRPr="005801A4">
        <w:rPr>
          <w:rFonts w:cs="Times New Roman"/>
          <w:color w:val="000000"/>
          <w:szCs w:val="28"/>
        </w:rPr>
        <w:t>every day</w:t>
      </w:r>
      <w:r w:rsidRPr="005801A4">
        <w:rPr>
          <w:rFonts w:cs="Times New Roman"/>
          <w:color w:val="000000"/>
          <w:szCs w:val="28"/>
        </w:rPr>
        <w:t>, people everywhere in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world are not getting what is due to them according to their sin.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But one day they will. There is coming a day when all those whose sins haven’t been covered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and paid for by Jesus will have to face the judgement of God on their own. Right now, mercy and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grace </w:t>
      </w:r>
      <w:r w:rsidR="00B109B2" w:rsidRPr="005801A4">
        <w:rPr>
          <w:rFonts w:cs="Times New Roman"/>
          <w:color w:val="000000"/>
          <w:szCs w:val="28"/>
        </w:rPr>
        <w:t>are</w:t>
      </w:r>
      <w:r w:rsidRPr="005801A4">
        <w:rPr>
          <w:rFonts w:cs="Times New Roman"/>
          <w:color w:val="000000"/>
          <w:szCs w:val="28"/>
        </w:rPr>
        <w:t xml:space="preserve"> being extended. The message of the gospel is going forth. But one day, the gavel will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drop, and time will be no more. And the resurrection is proof that this day is coming.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Listen to Acts 17:30, “The times of ignorance God overlooked, but now he commands all people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everywhere to repent, because he has fixed a day on which he will judge the world in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righteousness by a man whom he has appointed; and of this he has given assurance to all by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raising him from the dead.”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Those who don’t bow their knee and give Jesus the honor due him, will in no way whatsoever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receive pardon but instead will stand before God without any representation to receive their just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punishment.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That sounds so harsh. That sounds so against everything our culture tries to say about God.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What’s the big deal? What is such the big deal about sin? I will tell you what is such the big deal.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God is good.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lastRenderedPageBreak/>
        <w:t>And because God is good, sin taints everything that he is. It’s not so much that sin in is horrible,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though it is, but it is more who is being sinned against.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And all sin is first and foremost against God. You come into </w:t>
      </w:r>
      <w:r w:rsidR="00B109B2" w:rsidRPr="005801A4">
        <w:rPr>
          <w:rFonts w:cs="Times New Roman"/>
          <w:color w:val="000000"/>
          <w:szCs w:val="28"/>
        </w:rPr>
        <w:t>someone’s</w:t>
      </w:r>
      <w:r w:rsidRPr="005801A4">
        <w:rPr>
          <w:rFonts w:cs="Times New Roman"/>
          <w:color w:val="000000"/>
          <w:szCs w:val="28"/>
        </w:rPr>
        <w:t xml:space="preserve"> house with mud all over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your shoes and rub that mud all over a Walmart bought carpet. Not such a big deal. You come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into </w:t>
      </w:r>
      <w:r w:rsidR="00B109B2" w:rsidRPr="005801A4">
        <w:rPr>
          <w:rFonts w:cs="Times New Roman"/>
          <w:color w:val="000000"/>
          <w:szCs w:val="28"/>
        </w:rPr>
        <w:t>someone’s</w:t>
      </w:r>
      <w:r w:rsidRPr="005801A4">
        <w:rPr>
          <w:rFonts w:cs="Times New Roman"/>
          <w:color w:val="000000"/>
          <w:szCs w:val="28"/>
        </w:rPr>
        <w:t xml:space="preserve"> house with dirty shoes and rub it all over their white pristine cashmere carpet</w:t>
      </w:r>
      <w:r w:rsidR="00D8488C" w:rsidRPr="005801A4">
        <w:rPr>
          <w:rFonts w:cs="Times New Roman"/>
          <w:color w:val="000000"/>
          <w:szCs w:val="28"/>
        </w:rPr>
        <w:t xml:space="preserve">… </w:t>
      </w:r>
      <w:r w:rsidRPr="005801A4">
        <w:rPr>
          <w:rFonts w:cs="Times New Roman"/>
          <w:color w:val="000000"/>
          <w:szCs w:val="28"/>
        </w:rPr>
        <w:t>it’s a big deal.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And friends this is God’s world. It’s his house. He created it. He owns it. And sin has marred the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infinitely pristine creator of the world. It’s a big deal. You tell me your view of sin, and you have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told me your view of God. Or even the other way. You tell me your view of God. You tell me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what you think of his holiness and his majesty and I will tell you what you think of sin.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 xml:space="preserve">And </w:t>
      </w:r>
      <w:r w:rsidR="00B109B2" w:rsidRPr="005801A4">
        <w:rPr>
          <w:rFonts w:cs="Times New Roman"/>
          <w:color w:val="000000"/>
          <w:szCs w:val="28"/>
        </w:rPr>
        <w:t>so,</w:t>
      </w:r>
      <w:r w:rsidRPr="005801A4">
        <w:rPr>
          <w:rFonts w:cs="Times New Roman"/>
          <w:color w:val="000000"/>
          <w:szCs w:val="28"/>
        </w:rPr>
        <w:t xml:space="preserve"> the gospel is not just a suggestion, it is something to be obeyed. It is a divine edict from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Lord of glory. Repent and believe.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2 Thessalonians 1:8 says, that when the Lord Jesus returns he will come, “from heaven with his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mighty angels in flaming fire, inflicting vengeance on those who do not know God and on those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who do not obey the gospel of our Lord Jesus.”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But as is so often the case, for those who are called to belong to Jesus Christ, like vs. 6 says -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God gives us the ability to do what he has commanded us to do.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Bowing our knee is what is demanded of us. Allegiance. Surrender. A hearts devotion towards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God. And yet, how do we do that? How do hard impenitent sinners do that? It’s grace friends!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Not only did we not deserve Jesus to die on the cross for us.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We also do not deserve God the Holy Spirit to convict us of sin and show us the savior.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gospel says, repent! And God the Holy Spirit works through preachers to grant repentance.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“And a servant of the Lord must not be quarrelsome, but he must be kind to everyone, able to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teach, and forbearing. He must gently reprove those who oppose him, in the hope that God may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grant them repentance leading to a knowledge of the truth” (2 Timothy 2:25)</w:t>
      </w:r>
      <w:r w:rsidR="00D8488C" w:rsidRPr="005801A4">
        <w:rPr>
          <w:rFonts w:cs="Times New Roman"/>
          <w:color w:val="000000"/>
          <w:szCs w:val="28"/>
        </w:rPr>
        <w:t>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God grants repentance. How amazing is that?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longer and longer I have been a Christian, the more and more I have come to realize that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obedience is not so much me doing. But more God doing in me and through me.</w:t>
      </w:r>
    </w:p>
    <w:p w:rsidR="00A12D5C" w:rsidRPr="005801A4" w:rsidRDefault="00B109B2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Oh,</w:t>
      </w:r>
      <w:r w:rsidR="00A12D5C" w:rsidRPr="005801A4">
        <w:rPr>
          <w:rFonts w:cs="Times New Roman"/>
          <w:color w:val="000000"/>
          <w:szCs w:val="28"/>
        </w:rPr>
        <w:t xml:space="preserve"> it’s us doing, indeed it is, we need to bow our knee. </w:t>
      </w:r>
      <w:r w:rsidRPr="005801A4">
        <w:rPr>
          <w:rFonts w:cs="Times New Roman"/>
          <w:color w:val="000000"/>
          <w:szCs w:val="28"/>
        </w:rPr>
        <w:t>Every day</w:t>
      </w:r>
      <w:r w:rsidR="00A12D5C" w:rsidRPr="005801A4">
        <w:rPr>
          <w:rFonts w:cs="Times New Roman"/>
          <w:color w:val="000000"/>
          <w:szCs w:val="28"/>
        </w:rPr>
        <w:t xml:space="preserve"> we need to.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But it’s so much more than that. It’s God doing. God calls us to repent. He commands us to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repent. And then he grants repentance. What love! What amazing love.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We could never out mine or out plumb the depths of the gospel. In that one word. Gospel. Is all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the riches of the whole Bible contained. The Bible is the story of God. More specifically, </w:t>
      </w:r>
      <w:r w:rsidR="00D8488C" w:rsidRPr="005801A4">
        <w:rPr>
          <w:rFonts w:cs="Times New Roman"/>
          <w:color w:val="000000"/>
          <w:szCs w:val="28"/>
        </w:rPr>
        <w:t xml:space="preserve">it’s the </w:t>
      </w:r>
      <w:r w:rsidRPr="005801A4">
        <w:rPr>
          <w:rFonts w:cs="Times New Roman"/>
          <w:color w:val="000000"/>
          <w:szCs w:val="28"/>
        </w:rPr>
        <w:t>story of redemption that comes from God.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It’s the story of a great king, that comes to rescue his bride. It’s the story of God’s mission to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Without the gospel, the Bible is just a series of random stories, that seemingly don’t connect and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in all </w:t>
      </w:r>
      <w:r w:rsidR="004573FA" w:rsidRPr="005801A4">
        <w:rPr>
          <w:rFonts w:cs="Times New Roman"/>
          <w:color w:val="000000"/>
          <w:szCs w:val="28"/>
        </w:rPr>
        <w:t>actuality,</w:t>
      </w:r>
      <w:r w:rsidRPr="005801A4">
        <w:rPr>
          <w:rFonts w:cs="Times New Roman"/>
          <w:color w:val="000000"/>
          <w:szCs w:val="28"/>
        </w:rPr>
        <w:t xml:space="preserve"> have no point. The gospel is the central theme of the Bible.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Every central theme. Every central, most important message and concept of the Bible converge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in the gospel. The glory of God converges in the gospel. The covenantal love of God for his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chosen people converges in the gospel.</w:t>
      </w:r>
      <w:r w:rsidR="004573FA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kingdom of God converges in the gospel. It all does.</w:t>
      </w:r>
    </w:p>
    <w:p w:rsidR="005801A4" w:rsidRDefault="005801A4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lastRenderedPageBreak/>
        <w:t>God and all that he is doing and all that he is is most clearly seen and he is most ultimately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glorified, in the gospel.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This is God’s mission and purpose, and central driving force, from the beginning of time.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Revelation 13:8 says that Jesus was the lamb slain before the foundation of the world.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The glue that holds the hold Bible together is God’s plan that he made amongst himself to save a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people for himself. In Acts chapter 2 vs. 23, the King James, it’s called the determinate counsel.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In Christianese we call the covenant of redemption.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God the Father, God the Son and God the Holy Spirit - the Eternal Father, never was a time when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he was not the Father, and the Eternal Son, never was a time when he was not the Son and the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Eternal Spirit, never was there a time when he was not the Spirit - made an agreement </w:t>
      </w:r>
      <w:r w:rsidR="00D8488C" w:rsidRPr="005801A4">
        <w:rPr>
          <w:rFonts w:cs="Times New Roman"/>
          <w:color w:val="000000"/>
          <w:szCs w:val="28"/>
        </w:rPr>
        <w:t>–</w:t>
      </w:r>
      <w:r w:rsidRPr="005801A4">
        <w:rPr>
          <w:rFonts w:cs="Times New Roman"/>
          <w:color w:val="000000"/>
          <w:szCs w:val="28"/>
        </w:rPr>
        <w:t xml:space="preserve"> an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eternal covenant to save a people as their very own possession.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You can see it in the Bible so clearly laid out. It is the Father who chooses. It is the son who dies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for and purchases. It is the Spirit who calls and seals. All three members of the Godhead working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together as one - in one accord. With one purpose. One plan. One mission.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What a glorious the gospel is!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Skip on down to verse 16 of Romans 1.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And then vs. 16 --- ‘For I am not ashamed of the gospel,”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Paul writing to these Roman Christians, hoping to encourage them, to impart some spiritual gift.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Roman believers. Roman Coliseums. You get the picture. A small band of believers. And they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are living amongst the largest and most powerful nation in the world. It might be </w:t>
      </w:r>
      <w:r w:rsidR="004573FA" w:rsidRPr="005801A4">
        <w:rPr>
          <w:rFonts w:cs="Times New Roman"/>
          <w:color w:val="000000"/>
          <w:szCs w:val="28"/>
        </w:rPr>
        <w:t>really</w:t>
      </w:r>
      <w:r w:rsidRPr="005801A4">
        <w:rPr>
          <w:rFonts w:cs="Times New Roman"/>
          <w:color w:val="000000"/>
          <w:szCs w:val="28"/>
        </w:rPr>
        <w:t xml:space="preserve"> easy for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them to be ashamed of the gospel. Can you imagine being thrown into the coliseum to fight lions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or being burned at the stake for show while thousands watched on in enjoyment.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Yes friends, we don’t understand much of the hardship of being a Christian where we are at.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Maybe that’s a good thing. But even in our day we can get ashamed.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But why? What is so shameful about the gospel?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Well, in human standards. If you think about it. There is nothing appealing. The gospel literally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goes against everything, we as people are naturally inclined to.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gospel tells us that we are such spiritual failures that the only way to gain salvation is for it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to be given to us.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This is offensive to people who want to pat themselves or to think their decency somehow gives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them an advantage. Yet, it goes a step further, not only are we such spiritual failures that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salvation had to be given to us, but the only way it could be given to us, is that the Son of God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had to die for us.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This is offensive to our self-worth and the idea that man somehow has this spark of good in him.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4573FA" w:rsidRPr="005801A4">
        <w:rPr>
          <w:rFonts w:cs="Times New Roman"/>
          <w:color w:val="000000"/>
          <w:szCs w:val="28"/>
        </w:rPr>
        <w:t>No,</w:t>
      </w:r>
      <w:r w:rsidRPr="005801A4">
        <w:rPr>
          <w:rFonts w:cs="Times New Roman"/>
          <w:color w:val="000000"/>
          <w:szCs w:val="28"/>
        </w:rPr>
        <w:t xml:space="preserve"> my friends, in and of ourselves, we have no spark of good in us. Think about it, the only hope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for our salvation is the death of the only begotten son of God.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This is also offensive to the idea that somehow any nice person anywhere can find God in his or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her own way. We don’t like losing our ability to make our own decisions and do things our way.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The gospel tells us you </w:t>
      </w:r>
      <w:r w:rsidR="004573FA" w:rsidRPr="005801A4">
        <w:rPr>
          <w:rFonts w:cs="Times New Roman"/>
          <w:color w:val="000000"/>
          <w:szCs w:val="28"/>
        </w:rPr>
        <w:t>can’t</w:t>
      </w:r>
      <w:r w:rsidRPr="005801A4">
        <w:rPr>
          <w:rFonts w:cs="Times New Roman"/>
          <w:color w:val="000000"/>
          <w:szCs w:val="28"/>
        </w:rPr>
        <w:t xml:space="preserve"> do things your own way, there is only one way, and that is through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Jesus Christ.</w:t>
      </w:r>
    </w:p>
    <w:p w:rsidR="005801A4" w:rsidRDefault="005801A4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lastRenderedPageBreak/>
        <w:t>We don’t like our freedom to be limited. We want there to be many saviors. We want to be our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own savior. We want to be the captains of our own fate and the masters of our own destiny. And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gospel comes along and says too bad, you can’t be. You want to go your own way, you will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not be a master of anything. But instead will be a slave to your own sinful desires. Carried about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by your passions, not in control of anything.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The gospel also tells us that our salvation was accomplished by Jesus’ suffering and serving not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by his conquering and destroying, and that following him means to serve with him. Who in our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day wants to follow a </w:t>
      </w:r>
      <w:r w:rsidR="004573FA" w:rsidRPr="005801A4">
        <w:rPr>
          <w:rFonts w:cs="Times New Roman"/>
          <w:color w:val="000000"/>
          <w:szCs w:val="28"/>
        </w:rPr>
        <w:t>servant?</w:t>
      </w:r>
      <w:r w:rsidRPr="005801A4">
        <w:rPr>
          <w:rFonts w:cs="Times New Roman"/>
          <w:color w:val="000000"/>
          <w:szCs w:val="28"/>
        </w:rPr>
        <w:t xml:space="preserve"> Or worse yet, be a servant.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 xml:space="preserve">Even we who are Christians often like the idea of being more than </w:t>
      </w:r>
      <w:r w:rsidR="004573FA" w:rsidRPr="005801A4">
        <w:rPr>
          <w:rFonts w:cs="Times New Roman"/>
          <w:color w:val="000000"/>
          <w:szCs w:val="28"/>
        </w:rPr>
        <w:t>conquerors</w:t>
      </w:r>
      <w:r w:rsidRPr="005801A4">
        <w:rPr>
          <w:rFonts w:cs="Times New Roman"/>
          <w:color w:val="000000"/>
          <w:szCs w:val="28"/>
        </w:rPr>
        <w:t xml:space="preserve"> but don’t so often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like the idea of how we are to conquer. “In all these things we are more than </w:t>
      </w:r>
      <w:r w:rsidR="004573FA" w:rsidRPr="005801A4">
        <w:rPr>
          <w:rFonts w:cs="Times New Roman"/>
          <w:color w:val="000000"/>
          <w:szCs w:val="28"/>
        </w:rPr>
        <w:t>conquerors</w:t>
      </w:r>
      <w:r w:rsidRPr="005801A4">
        <w:rPr>
          <w:rFonts w:cs="Times New Roman"/>
          <w:color w:val="000000"/>
          <w:szCs w:val="28"/>
        </w:rPr>
        <w:t xml:space="preserve"> through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him who loved us” says Romans 8:37.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In all the things mentioned in verses 35 and 36. Through tribulation, distress, persecution.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famine, nakedness, danger or sword,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“As it is written: “For your sake we are being killed all the day long; we are regarded as sheep to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be slaughtered.”</w:t>
      </w:r>
    </w:p>
    <w:p w:rsidR="00A12D5C" w:rsidRPr="005801A4" w:rsidRDefault="004573FA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Oh,</w:t>
      </w:r>
      <w:r w:rsidR="00A12D5C" w:rsidRPr="005801A4">
        <w:rPr>
          <w:rFonts w:cs="Times New Roman"/>
          <w:color w:val="000000"/>
          <w:szCs w:val="28"/>
        </w:rPr>
        <w:t xml:space="preserve"> how we like the idea of being children of God but don’t so much like what all that entails.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We might like the idea of having a savior who was crucified for us. We like being adopted into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the family of God.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Maybe it hasn’t hit us so hard that we are in and of ourselves morally bankrupt but more look at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it as, wow, look how amazing I am that Jesus thought it was worthwhile to die for me.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I am not saying you are not amazing.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 xml:space="preserve">But if first and foremost you look at that way. Yeah. I am all that. </w:t>
      </w:r>
      <w:r w:rsidR="004573FA" w:rsidRPr="005801A4">
        <w:rPr>
          <w:rFonts w:cs="Times New Roman"/>
          <w:color w:val="000000"/>
          <w:szCs w:val="28"/>
        </w:rPr>
        <w:t>Of course,</w:t>
      </w:r>
      <w:r w:rsidRPr="005801A4">
        <w:rPr>
          <w:rFonts w:cs="Times New Roman"/>
          <w:color w:val="000000"/>
          <w:szCs w:val="28"/>
        </w:rPr>
        <w:t xml:space="preserve"> Jesus died for me.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How could he not? You don’t know what grace is.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 am telling you, there is nothing you can point to in yourself for the reason that God loves you.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reason is an extension of who he is, not who you are.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But despite all that. That’s for you to wrestle with. Many of us get the idea of Jesus being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crucified for us and suffering the wrath of God in our place.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But we don’t like the idea of following a crucified savior. Because where does that take you. It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takes you to a place of suffering with him. It takes you to place of denying yourself. It takes you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to a place that this world and this life you are living right now is not supposed to be all about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you. Your comforts, your safety, your fun.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We too often think about things like - how is this going to benefit me. Instead of how is this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going to benefit God’s mission?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There is a modern </w:t>
      </w:r>
      <w:r w:rsidR="00D8488C" w:rsidRPr="005801A4">
        <w:rPr>
          <w:rFonts w:cs="Times New Roman"/>
          <w:color w:val="000000"/>
          <w:szCs w:val="28"/>
        </w:rPr>
        <w:t>C</w:t>
      </w:r>
      <w:r w:rsidRPr="005801A4">
        <w:rPr>
          <w:rFonts w:cs="Times New Roman"/>
          <w:color w:val="000000"/>
          <w:szCs w:val="28"/>
        </w:rPr>
        <w:t>hristian song I just love, though I have never heard it on the radio before for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some reason, called. If you want an easy life, don’t follow Jesus.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And it’s true. Where do you see in the Bible that Jesus called anyone anywhere to the easy life?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="004573FA" w:rsidRPr="005801A4">
        <w:rPr>
          <w:rFonts w:cs="Times New Roman"/>
          <w:color w:val="000000"/>
          <w:szCs w:val="28"/>
        </w:rPr>
        <w:t>Oh,</w:t>
      </w:r>
      <w:r w:rsidRPr="005801A4">
        <w:rPr>
          <w:rFonts w:cs="Times New Roman"/>
          <w:color w:val="000000"/>
          <w:szCs w:val="28"/>
        </w:rPr>
        <w:t xml:space="preserve"> the abundant life and one filled with joy. But not because it is easy. Or because it is filled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with stuff we would naturally want anyway if we were not </w:t>
      </w:r>
      <w:r w:rsidR="00D8488C" w:rsidRPr="005801A4">
        <w:rPr>
          <w:rFonts w:cs="Times New Roman"/>
          <w:color w:val="000000"/>
          <w:szCs w:val="28"/>
        </w:rPr>
        <w:t>C</w:t>
      </w:r>
      <w:r w:rsidRPr="005801A4">
        <w:rPr>
          <w:rFonts w:cs="Times New Roman"/>
          <w:color w:val="000000"/>
          <w:szCs w:val="28"/>
        </w:rPr>
        <w:t>hristians</w:t>
      </w:r>
      <w:r w:rsidR="004573FA">
        <w:rPr>
          <w:rFonts w:cs="Times New Roman"/>
          <w:color w:val="000000"/>
          <w:szCs w:val="28"/>
        </w:rPr>
        <w:t>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And this is what I am getting at. We like the first part. But sooner or later those who have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identified with Christ are going to suffer, not just because we live in a fallen world filled with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sin, though that is true, suffering is just part of this world.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But sooner or later you are going to suffer specifically because you are following Jesus. Sooner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or later your identity in Christ is going to bump up against the identity of the world. And you will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suffer. And you will conquer. The gospel will have victory. If you are a Christian you will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prevail. But it will cost you.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lastRenderedPageBreak/>
        <w:t xml:space="preserve">We follow a crucified savior. A suffering servant. </w:t>
      </w:r>
      <w:r w:rsidR="004573FA" w:rsidRPr="005801A4">
        <w:rPr>
          <w:rFonts w:cs="Times New Roman"/>
          <w:color w:val="000000"/>
          <w:szCs w:val="28"/>
        </w:rPr>
        <w:t>Therefore,</w:t>
      </w:r>
      <w:r w:rsidRPr="005801A4">
        <w:rPr>
          <w:rFonts w:cs="Times New Roman"/>
          <w:color w:val="000000"/>
          <w:szCs w:val="28"/>
        </w:rPr>
        <w:t xml:space="preserve"> we must serve. And we must suffer.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We can’t always take the path of least resistance or always choose the better of two evils.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Sometimes we have to say, come what may, we are going to be faithful to God and if that means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suffering and hardship </w:t>
      </w:r>
      <w:r w:rsidR="004573FA" w:rsidRPr="005801A4">
        <w:rPr>
          <w:rFonts w:cs="Times New Roman"/>
          <w:color w:val="000000"/>
          <w:szCs w:val="28"/>
        </w:rPr>
        <w:t>then</w:t>
      </w:r>
      <w:r w:rsidRPr="005801A4">
        <w:rPr>
          <w:rFonts w:cs="Times New Roman"/>
          <w:color w:val="000000"/>
          <w:szCs w:val="28"/>
        </w:rPr>
        <w:t xml:space="preserve"> so be it.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That is offensive. And it could be something to be easily ashamed of.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But Paul says, he is not ashamed of the gospel. What say you? Are you ashamed of the gospel?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v 16 says </w:t>
      </w:r>
      <w:r w:rsidR="004573FA">
        <w:rPr>
          <w:rFonts w:cs="Times New Roman"/>
          <w:color w:val="000000"/>
          <w:szCs w:val="28"/>
        </w:rPr>
        <w:t>“</w:t>
      </w:r>
      <w:r w:rsidRPr="005801A4">
        <w:rPr>
          <w:rFonts w:cs="Times New Roman"/>
          <w:color w:val="000000"/>
          <w:szCs w:val="28"/>
        </w:rPr>
        <w:t>it is the power of God unto salvation”.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It is words with Power, filled with lots of implications.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Paul is saying that the gospel is not merely an idea. In the gospel, words and power come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together. Ten chapter later, vs. 17 of chapter 10, Paul goes on to talk about how gospel power is</w:t>
      </w:r>
      <w:r w:rsidR="00D8488C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transferred. He says, “Faith comes by hearing and hearing... and hearing by the words of Jesus.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The message of the gospel is what God has done and will do for us. Paul says that the gospel is</w:t>
      </w:r>
      <w:r w:rsidR="00835C6E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therefore a power. He doesn’t say it brings power or has power, but that it actually is power.</w:t>
      </w:r>
      <w:r w:rsidR="00835C6E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gospel message is actually the power of God.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When it is outlined and explained, or reflected upon, its power is released.</w:t>
      </w:r>
      <w:r w:rsidR="00835C6E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Maybe a poor illustration but an illustration it is</w:t>
      </w:r>
      <w:r w:rsidR="004573FA">
        <w:rPr>
          <w:rFonts w:cs="Times New Roman"/>
          <w:color w:val="000000"/>
          <w:szCs w:val="28"/>
        </w:rPr>
        <w:t>.</w:t>
      </w:r>
      <w:r w:rsidRPr="005801A4">
        <w:rPr>
          <w:rFonts w:cs="Times New Roman"/>
          <w:color w:val="000000"/>
          <w:szCs w:val="28"/>
        </w:rPr>
        <w:t xml:space="preserve"> If you think about a chili pepper or a jalapeño,</w:t>
      </w:r>
      <w:r w:rsidR="00835C6E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outwardly it seems to be cold ... I mean if you touch the pepper, it is cold, not hot to the touch but</w:t>
      </w:r>
      <w:r w:rsidR="00835C6E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once you crunch it with your teeth, you experience the sensation of burning fire. It’s full of</w:t>
      </w:r>
      <w:r w:rsidR="00835C6E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sensational power. The burning might even bring tears to your eyes.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In the same way, the gospel can appear at first like an interesting idea. But if we take it in</w:t>
      </w:r>
      <w:r w:rsidR="00835C6E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personally, and chew on it, meditate on it, we find it is full of power.</w:t>
      </w:r>
      <w:r w:rsidR="00835C6E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As the Psalmist says “oh, taste and see that the Lord is good! Blessed is the man that takes refuge</w:t>
      </w:r>
      <w:r w:rsidR="00835C6E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in Him” (Psalm 34:8)</w:t>
      </w:r>
      <w:r w:rsidR="00835C6E" w:rsidRPr="005801A4">
        <w:rPr>
          <w:rFonts w:cs="Times New Roman"/>
          <w:color w:val="000000"/>
          <w:szCs w:val="28"/>
        </w:rPr>
        <w:t>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As the year comes to a close and the new year is about to begin. Don’t lose this.</w:t>
      </w:r>
      <w:r w:rsidR="009F5EB4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Don’t just be after all the beautifully mundane things of life. Live your life with the very thing</w:t>
      </w:r>
      <w:r w:rsidR="009F5EB4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that made you a child of God as the center.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Jesus once told a story of a rich man who had all kinds of wealth, so he built up bigger barns in</w:t>
      </w:r>
      <w:r w:rsidR="009F5EB4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which to store it all. And that night he died and was told his soul was required of him. </w:t>
      </w:r>
      <w:r w:rsidR="004573FA" w:rsidRPr="005801A4">
        <w:rPr>
          <w:rFonts w:cs="Times New Roman"/>
          <w:color w:val="000000"/>
          <w:szCs w:val="28"/>
        </w:rPr>
        <w:t>Oh,</w:t>
      </w:r>
      <w:r w:rsidRPr="005801A4">
        <w:rPr>
          <w:rFonts w:cs="Times New Roman"/>
          <w:color w:val="000000"/>
          <w:szCs w:val="28"/>
        </w:rPr>
        <w:t xml:space="preserve"> how</w:t>
      </w:r>
      <w:r w:rsidR="009F5EB4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stupid it is, to gain the whole world and lose your soul.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 xml:space="preserve">Why do you think Solomon talked like he did in the book of </w:t>
      </w:r>
      <w:r w:rsidR="004573FA" w:rsidRPr="005801A4">
        <w:rPr>
          <w:rFonts w:cs="Times New Roman"/>
          <w:color w:val="000000"/>
          <w:szCs w:val="28"/>
        </w:rPr>
        <w:t>Ecclesiastes?</w:t>
      </w:r>
      <w:r w:rsidRPr="005801A4">
        <w:rPr>
          <w:rFonts w:cs="Times New Roman"/>
          <w:color w:val="000000"/>
          <w:szCs w:val="28"/>
        </w:rPr>
        <w:t xml:space="preserve"> Because without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knowing God through Jesus Christ, everything is useless and vain. We must fear putting anything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else in your life, in a more important place than him.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Because of the gospel, we are free to not live inward focused lives that rob and destroy and cheat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and suck the life out of us. But rather because we have everything. In Jesus Christ all the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godhead fully dwells. We have all riches. We are set in heavenly places. We have eternal life. We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are pardoned and forgiven forever. Because of all that and so much more. We have everything.</w:t>
      </w:r>
    </w:p>
    <w:p w:rsidR="00A12D5C" w:rsidRPr="005801A4" w:rsidRDefault="004573FA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Therefore,</w:t>
      </w:r>
      <w:r w:rsidR="00A12D5C" w:rsidRPr="005801A4">
        <w:rPr>
          <w:rFonts w:cs="Times New Roman"/>
          <w:color w:val="000000"/>
          <w:szCs w:val="28"/>
        </w:rPr>
        <w:t xml:space="preserve"> we are free to risk it all. Because we can’t lose any of it.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And if we do. Jesus says we will get back whatever we have given up in way larger quantities.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Mark 10:29, “Jesus said, “Truly, I say to you, there is no one who has left house or brothers or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sisters or mother or father or children or lands, for my sake and for the gospel, who will not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receive a hundredfold now in this time, houses and brothers and sisters and mothers and children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and lands, with persecutions, and in the age to come eternal life. But many who are first will be</w:t>
      </w:r>
      <w:r w:rsidR="005801A4">
        <w:rPr>
          <w:rFonts w:cs="Times New Roman"/>
          <w:color w:val="000000"/>
          <w:szCs w:val="28"/>
        </w:rPr>
        <w:t xml:space="preserve"> </w:t>
      </w:r>
      <w:r w:rsidR="00A12D5C" w:rsidRPr="005801A4">
        <w:rPr>
          <w:rFonts w:cs="Times New Roman"/>
          <w:color w:val="000000"/>
          <w:szCs w:val="28"/>
        </w:rPr>
        <w:t>last, and the last first.”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lastRenderedPageBreak/>
        <w:t>You want to make a good investment. Risk it all for the sake of the gospel.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gospel is so powerful because it can do what no other power on earth can do.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The biggest problem that anybody has, is not that they need to be more educated, or just need a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hand up, or need more money or need more friends. If you educate people better without the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gospel. You got better educated sinners on their way to hell. If you get people more money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without the gospel. You got more powerful sinners on their way to hell.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The biggest problem that mankind has is that we are sinners who are enemies with God.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When that one central problem is taken care of, it changes everything. It changes people.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It changes families. It changes societies. It changes the course of history. The gospel changes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everything.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>The gospel is the power of God for salvation to “everyone who believes” (v 16)</w:t>
      </w:r>
      <w:r w:rsidR="00C34185" w:rsidRPr="005801A4">
        <w:rPr>
          <w:rFonts w:cs="Times New Roman"/>
          <w:color w:val="000000"/>
          <w:szCs w:val="28"/>
        </w:rPr>
        <w:t xml:space="preserve">. </w:t>
      </w:r>
      <w:r w:rsidRPr="005801A4">
        <w:rPr>
          <w:rFonts w:cs="Times New Roman"/>
          <w:color w:val="000000"/>
          <w:szCs w:val="28"/>
        </w:rPr>
        <w:t>Do you believe this?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 xml:space="preserve">Let that be our new </w:t>
      </w:r>
      <w:r w:rsidR="004573FA" w:rsidRPr="005801A4">
        <w:rPr>
          <w:rFonts w:cs="Times New Roman"/>
          <w:color w:val="000000"/>
          <w:szCs w:val="28"/>
        </w:rPr>
        <w:t>year’s</w:t>
      </w:r>
      <w:r w:rsidRPr="005801A4">
        <w:rPr>
          <w:rFonts w:cs="Times New Roman"/>
          <w:color w:val="000000"/>
          <w:szCs w:val="28"/>
        </w:rPr>
        <w:t xml:space="preserve"> resolution.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 xml:space="preserve">If we were to have one new </w:t>
      </w:r>
      <w:r w:rsidR="004573FA" w:rsidRPr="005801A4">
        <w:rPr>
          <w:rFonts w:cs="Times New Roman"/>
          <w:color w:val="000000"/>
          <w:szCs w:val="28"/>
        </w:rPr>
        <w:t>year’s</w:t>
      </w:r>
      <w:r w:rsidRPr="005801A4">
        <w:rPr>
          <w:rFonts w:cs="Times New Roman"/>
          <w:color w:val="000000"/>
          <w:szCs w:val="28"/>
        </w:rPr>
        <w:t xml:space="preserve"> resolution.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Let that be it.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Believe the gospel!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And not just in an initial first time saving way. Though, I implore you with all my heart, if there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be any here today who have never bowed their knee and trusted in Christ, I pray you do it today.</w:t>
      </w:r>
    </w:p>
    <w:p w:rsidR="00A12D5C" w:rsidRPr="005801A4" w:rsidRDefault="00A12D5C" w:rsidP="005801A4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801A4">
        <w:rPr>
          <w:rFonts w:cs="Times New Roman"/>
          <w:color w:val="000000"/>
          <w:szCs w:val="28"/>
        </w:rPr>
        <w:t xml:space="preserve">But </w:t>
      </w:r>
      <w:r w:rsidR="004573FA" w:rsidRPr="005801A4">
        <w:rPr>
          <w:rFonts w:cs="Times New Roman"/>
          <w:color w:val="000000"/>
          <w:szCs w:val="28"/>
        </w:rPr>
        <w:t>also,</w:t>
      </w:r>
      <w:r w:rsidRPr="005801A4">
        <w:rPr>
          <w:rFonts w:cs="Times New Roman"/>
          <w:color w:val="000000"/>
          <w:szCs w:val="28"/>
        </w:rPr>
        <w:t xml:space="preserve"> those of us, who have already trusted in Christ, let us not just leave it there. Let us press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on. Let us believe the gospel for all that it is. Let us be whole souled gospel people. Living it,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breathing it and dreaming it.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Mulling over every detail of it to see how it affects every aspect of our lives.</w:t>
      </w:r>
    </w:p>
    <w:p w:rsidR="000B1C93" w:rsidRPr="005801A4" w:rsidRDefault="00A12D5C" w:rsidP="005801A4">
      <w:pPr>
        <w:autoSpaceDE w:val="0"/>
        <w:autoSpaceDN w:val="0"/>
        <w:adjustRightInd w:val="0"/>
        <w:rPr>
          <w:rFonts w:cs="Times New Roman"/>
          <w:szCs w:val="28"/>
        </w:rPr>
      </w:pPr>
      <w:r w:rsidRPr="005801A4">
        <w:rPr>
          <w:rFonts w:cs="Times New Roman"/>
          <w:color w:val="000000"/>
          <w:szCs w:val="28"/>
        </w:rPr>
        <w:t>Jesus Christ is about reconciling all things to himself. Let’s make it our resolution to believe that</w:t>
      </w:r>
      <w:r w:rsidR="00C34185" w:rsidRPr="005801A4">
        <w:rPr>
          <w:rFonts w:cs="Times New Roman"/>
          <w:color w:val="000000"/>
          <w:szCs w:val="28"/>
        </w:rPr>
        <w:t xml:space="preserve"> </w:t>
      </w:r>
      <w:r w:rsidRPr="005801A4">
        <w:rPr>
          <w:rFonts w:cs="Times New Roman"/>
          <w:color w:val="000000"/>
          <w:szCs w:val="28"/>
        </w:rPr>
        <w:t>this year.</w:t>
      </w:r>
    </w:p>
    <w:sectPr w:rsidR="000B1C93" w:rsidRPr="005801A4" w:rsidSect="00A71ED1">
      <w:footerReference w:type="default" r:id="rId6"/>
      <w:pgSz w:w="12240" w:h="15840" w:code="1"/>
      <w:pgMar w:top="720" w:right="720" w:bottom="821" w:left="720" w:header="720" w:footer="8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CB" w:rsidRDefault="008833CB" w:rsidP="005E205B">
      <w:pPr>
        <w:spacing w:after="0"/>
      </w:pPr>
      <w:r>
        <w:separator/>
      </w:r>
    </w:p>
  </w:endnote>
  <w:endnote w:type="continuationSeparator" w:id="0">
    <w:p w:rsidR="008833CB" w:rsidRDefault="008833CB" w:rsidP="005E2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303889106"/>
      <w:docPartObj>
        <w:docPartGallery w:val="Page Numbers (Bottom of Page)"/>
        <w:docPartUnique/>
      </w:docPartObj>
    </w:sdtPr>
    <w:sdtContent>
      <w:sdt>
        <w:sdtPr>
          <w:rPr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5E205B" w:rsidRPr="005E205B" w:rsidRDefault="005E205B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5E205B">
              <w:rPr>
                <w:b/>
                <w:sz w:val="20"/>
                <w:szCs w:val="20"/>
              </w:rPr>
              <w:t xml:space="preserve">Page </w:t>
            </w:r>
            <w:r w:rsidRPr="005E205B">
              <w:rPr>
                <w:b/>
                <w:bCs/>
                <w:sz w:val="20"/>
                <w:szCs w:val="20"/>
              </w:rPr>
              <w:fldChar w:fldCharType="begin"/>
            </w:r>
            <w:r w:rsidRPr="005E20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E205B">
              <w:rPr>
                <w:b/>
                <w:bCs/>
                <w:sz w:val="20"/>
                <w:szCs w:val="20"/>
              </w:rPr>
              <w:fldChar w:fldCharType="separate"/>
            </w:r>
            <w:r w:rsidR="004573FA">
              <w:rPr>
                <w:b/>
                <w:bCs/>
                <w:noProof/>
                <w:sz w:val="20"/>
                <w:szCs w:val="20"/>
              </w:rPr>
              <w:t>8</w:t>
            </w:r>
            <w:r w:rsidRPr="005E205B">
              <w:rPr>
                <w:b/>
                <w:bCs/>
                <w:sz w:val="20"/>
                <w:szCs w:val="20"/>
              </w:rPr>
              <w:fldChar w:fldCharType="end"/>
            </w:r>
            <w:r w:rsidRPr="005E205B">
              <w:rPr>
                <w:b/>
                <w:sz w:val="20"/>
                <w:szCs w:val="20"/>
              </w:rPr>
              <w:t xml:space="preserve"> of </w:t>
            </w:r>
            <w:r w:rsidRPr="005E205B">
              <w:rPr>
                <w:b/>
                <w:bCs/>
                <w:sz w:val="20"/>
                <w:szCs w:val="20"/>
              </w:rPr>
              <w:fldChar w:fldCharType="begin"/>
            </w:r>
            <w:r w:rsidRPr="005E20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E205B">
              <w:rPr>
                <w:b/>
                <w:bCs/>
                <w:sz w:val="20"/>
                <w:szCs w:val="20"/>
              </w:rPr>
              <w:fldChar w:fldCharType="separate"/>
            </w:r>
            <w:r w:rsidR="004573FA">
              <w:rPr>
                <w:b/>
                <w:bCs/>
                <w:noProof/>
                <w:sz w:val="20"/>
                <w:szCs w:val="20"/>
              </w:rPr>
              <w:t>8</w:t>
            </w:r>
            <w:r w:rsidRPr="005E20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CB" w:rsidRDefault="008833CB" w:rsidP="005E205B">
      <w:pPr>
        <w:spacing w:after="0"/>
      </w:pPr>
      <w:r>
        <w:separator/>
      </w:r>
    </w:p>
  </w:footnote>
  <w:footnote w:type="continuationSeparator" w:id="0">
    <w:p w:rsidR="008833CB" w:rsidRDefault="008833CB" w:rsidP="005E20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5C"/>
    <w:rsid w:val="000B1C93"/>
    <w:rsid w:val="00101FE1"/>
    <w:rsid w:val="004573FA"/>
    <w:rsid w:val="005801A4"/>
    <w:rsid w:val="005B18CD"/>
    <w:rsid w:val="005D668D"/>
    <w:rsid w:val="005E205B"/>
    <w:rsid w:val="00835C6E"/>
    <w:rsid w:val="008422DA"/>
    <w:rsid w:val="008833CB"/>
    <w:rsid w:val="008A6F04"/>
    <w:rsid w:val="009D43E7"/>
    <w:rsid w:val="009F5EB4"/>
    <w:rsid w:val="00A12D5C"/>
    <w:rsid w:val="00A71ED1"/>
    <w:rsid w:val="00B109B2"/>
    <w:rsid w:val="00B930F3"/>
    <w:rsid w:val="00C2421E"/>
    <w:rsid w:val="00C34185"/>
    <w:rsid w:val="00D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394D"/>
  <w15:chartTrackingRefBased/>
  <w15:docId w15:val="{DA16B2D3-8E2C-4114-864C-B00D1BC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05B"/>
  </w:style>
  <w:style w:type="paragraph" w:styleId="Footer">
    <w:name w:val="footer"/>
    <w:basedOn w:val="Normal"/>
    <w:link w:val="FooterChar"/>
    <w:uiPriority w:val="99"/>
    <w:unhideWhenUsed/>
    <w:rsid w:val="005E20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Trepczyk</dc:creator>
  <cp:keywords/>
  <dc:description/>
  <cp:lastModifiedBy>Al Trepczyk</cp:lastModifiedBy>
  <cp:revision>8</cp:revision>
  <dcterms:created xsi:type="dcterms:W3CDTF">2018-01-01T21:53:00Z</dcterms:created>
  <dcterms:modified xsi:type="dcterms:W3CDTF">2018-01-01T22:27:00Z</dcterms:modified>
</cp:coreProperties>
</file>