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41" w:rsidRPr="001F1B70" w:rsidRDefault="00BF0A70" w:rsidP="00AF06E2">
      <w:pPr>
        <w:pStyle w:val="NoSpacing"/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1B70">
        <w:rPr>
          <w:rFonts w:ascii="Times New Roman" w:hAnsi="Times New Roman" w:cs="Times New Roman"/>
          <w:b/>
          <w:sz w:val="28"/>
          <w:szCs w:val="28"/>
        </w:rPr>
        <w:t>March 5, 2017</w:t>
      </w:r>
      <w:r w:rsidRPr="001F1B70">
        <w:rPr>
          <w:rFonts w:ascii="Times New Roman" w:hAnsi="Times New Roman" w:cs="Times New Roman"/>
          <w:b/>
          <w:sz w:val="28"/>
          <w:szCs w:val="28"/>
        </w:rPr>
        <w:tab/>
      </w:r>
      <w:r w:rsidRPr="001F1B70">
        <w:rPr>
          <w:rFonts w:ascii="Times New Roman" w:hAnsi="Times New Roman" w:cs="Times New Roman"/>
          <w:b/>
          <w:sz w:val="28"/>
          <w:szCs w:val="28"/>
        </w:rPr>
        <w:tab/>
      </w:r>
      <w:r w:rsidR="00314B2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F1B70">
        <w:rPr>
          <w:rFonts w:ascii="Times New Roman" w:hAnsi="Times New Roman" w:cs="Times New Roman"/>
          <w:b/>
          <w:sz w:val="28"/>
          <w:szCs w:val="28"/>
        </w:rPr>
        <w:t>“After the Counsel of His Will”</w:t>
      </w:r>
      <w:r w:rsidR="00314B2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040D9B" w:rsidRPr="001F1B70">
        <w:rPr>
          <w:rFonts w:ascii="Times New Roman" w:hAnsi="Times New Roman" w:cs="Times New Roman"/>
          <w:b/>
          <w:sz w:val="28"/>
          <w:szCs w:val="28"/>
        </w:rPr>
        <w:t>Eph</w:t>
      </w:r>
      <w:r w:rsidR="001F1B70" w:rsidRPr="001F1B70">
        <w:rPr>
          <w:rFonts w:ascii="Times New Roman" w:hAnsi="Times New Roman" w:cs="Times New Roman"/>
          <w:b/>
          <w:sz w:val="28"/>
          <w:szCs w:val="28"/>
        </w:rPr>
        <w:t>esians</w:t>
      </w:r>
      <w:r w:rsidR="00040D9B" w:rsidRPr="001F1B70">
        <w:rPr>
          <w:rFonts w:ascii="Times New Roman" w:hAnsi="Times New Roman" w:cs="Times New Roman"/>
          <w:b/>
          <w:sz w:val="28"/>
          <w:szCs w:val="28"/>
        </w:rPr>
        <w:t xml:space="preserve"> 1:11-14</w:t>
      </w:r>
    </w:p>
    <w:p w:rsidR="00BF0A70" w:rsidRPr="00AF06E2" w:rsidRDefault="00BF0A70" w:rsidP="00AF06E2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I hope that you and I both are realizing the incredible wonderment of God’s Word to His Church.</w:t>
      </w:r>
      <w:r w:rsidR="00AF06E2">
        <w:rPr>
          <w:rFonts w:ascii="Times New Roman" w:hAnsi="Times New Roman" w:cs="Times New Roman"/>
          <w:sz w:val="28"/>
          <w:szCs w:val="28"/>
        </w:rPr>
        <w:t xml:space="preserve"> </w:t>
      </w:r>
      <w:r w:rsidRPr="00AF06E2">
        <w:rPr>
          <w:rFonts w:ascii="Times New Roman" w:hAnsi="Times New Roman" w:cs="Times New Roman"/>
          <w:sz w:val="28"/>
          <w:szCs w:val="28"/>
        </w:rPr>
        <w:t xml:space="preserve"> We started ou</w:t>
      </w:r>
      <w:r w:rsidR="00AF06E2">
        <w:rPr>
          <w:rFonts w:ascii="Times New Roman" w:hAnsi="Times New Roman" w:cs="Times New Roman"/>
          <w:sz w:val="28"/>
          <w:szCs w:val="28"/>
        </w:rPr>
        <w:t>r</w:t>
      </w:r>
      <w:r w:rsidRPr="00AF06E2">
        <w:rPr>
          <w:rFonts w:ascii="Times New Roman" w:hAnsi="Times New Roman" w:cs="Times New Roman"/>
          <w:sz w:val="28"/>
          <w:szCs w:val="28"/>
        </w:rPr>
        <w:t xml:space="preserve"> study in the Book of Ephesians in January and now as March has approached we find ourselves in verse 11 of the first chapter.</w:t>
      </w:r>
      <w:r w:rsidR="00AF06E2">
        <w:rPr>
          <w:rFonts w:ascii="Times New Roman" w:hAnsi="Times New Roman" w:cs="Times New Roman"/>
          <w:sz w:val="28"/>
          <w:szCs w:val="28"/>
        </w:rPr>
        <w:t xml:space="preserve"> </w:t>
      </w:r>
      <w:r w:rsidRPr="00AF06E2">
        <w:rPr>
          <w:rFonts w:ascii="Times New Roman" w:hAnsi="Times New Roman" w:cs="Times New Roman"/>
          <w:sz w:val="28"/>
          <w:szCs w:val="28"/>
        </w:rPr>
        <w:t xml:space="preserve"> Is it any wonder that our feeble minds agree with Romans 11: 33?</w:t>
      </w:r>
      <w:r w:rsidR="00AF06E2">
        <w:rPr>
          <w:rFonts w:ascii="Times New Roman" w:hAnsi="Times New Roman" w:cs="Times New Roman"/>
          <w:sz w:val="28"/>
          <w:szCs w:val="28"/>
        </w:rPr>
        <w:t xml:space="preserve"> </w:t>
      </w:r>
      <w:r w:rsidRPr="00AF06E2">
        <w:rPr>
          <w:rFonts w:ascii="Times New Roman" w:hAnsi="Times New Roman" w:cs="Times New Roman"/>
          <w:sz w:val="28"/>
          <w:szCs w:val="28"/>
        </w:rPr>
        <w:t xml:space="preserve"> “Oh</w:t>
      </w:r>
      <w:r w:rsidR="00AF06E2">
        <w:rPr>
          <w:rFonts w:ascii="Times New Roman" w:hAnsi="Times New Roman" w:cs="Times New Roman"/>
          <w:sz w:val="28"/>
          <w:szCs w:val="28"/>
        </w:rPr>
        <w:t>,</w:t>
      </w:r>
      <w:r w:rsidRPr="00AF06E2">
        <w:rPr>
          <w:rFonts w:ascii="Times New Roman" w:hAnsi="Times New Roman" w:cs="Times New Roman"/>
          <w:sz w:val="28"/>
          <w:szCs w:val="28"/>
        </w:rPr>
        <w:t xml:space="preserve"> the depths of the riches both of the wisdom and knowledge of God! </w:t>
      </w:r>
      <w:r w:rsidR="00AF06E2">
        <w:rPr>
          <w:rFonts w:ascii="Times New Roman" w:hAnsi="Times New Roman" w:cs="Times New Roman"/>
          <w:sz w:val="28"/>
          <w:szCs w:val="28"/>
        </w:rPr>
        <w:t xml:space="preserve"> </w:t>
      </w:r>
      <w:r w:rsidRPr="00AF06E2">
        <w:rPr>
          <w:rFonts w:ascii="Times New Roman" w:hAnsi="Times New Roman" w:cs="Times New Roman"/>
          <w:sz w:val="28"/>
          <w:szCs w:val="28"/>
        </w:rPr>
        <w:t>How unsearchable are His judgments and unfathomable His ways!”</w:t>
      </w:r>
    </w:p>
    <w:p w:rsidR="00BF0A70" w:rsidRPr="00AF06E2" w:rsidRDefault="00BF0A70" w:rsidP="00AF06E2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Remember when we started out in our journey through Ephesians, I told you to always look for the words “In Him?”</w:t>
      </w:r>
      <w:r w:rsidR="00AF06E2">
        <w:rPr>
          <w:rFonts w:ascii="Times New Roman" w:hAnsi="Times New Roman" w:cs="Times New Roman"/>
          <w:sz w:val="28"/>
          <w:szCs w:val="28"/>
        </w:rPr>
        <w:t xml:space="preserve"> </w:t>
      </w:r>
      <w:r w:rsidRPr="00AF06E2">
        <w:rPr>
          <w:rFonts w:ascii="Times New Roman" w:hAnsi="Times New Roman" w:cs="Times New Roman"/>
          <w:sz w:val="28"/>
          <w:szCs w:val="28"/>
        </w:rPr>
        <w:t xml:space="preserve"> I would like for us to take a moment and re-examine those words or the implication of those words here in Ephesians as they relate to our study today.</w:t>
      </w:r>
    </w:p>
    <w:p w:rsidR="00BF0A70" w:rsidRPr="00AF06E2" w:rsidRDefault="00BF0A70" w:rsidP="00AF06E2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 xml:space="preserve">Note: </w:t>
      </w:r>
      <w:r w:rsidR="002350FC" w:rsidRPr="00AF06E2">
        <w:rPr>
          <w:rFonts w:ascii="Times New Roman" w:hAnsi="Times New Roman" w:cs="Times New Roman"/>
          <w:sz w:val="28"/>
          <w:szCs w:val="28"/>
        </w:rPr>
        <w:t>vs 3, “In Christ”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4, “In Him”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4, Before Him”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5 “Through Jesus Christ”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6, “The Beloved”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7 “Through His blood”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7 “His Grace”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10 “In Christ”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11 “In Whom”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12, “In Christ”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13 “In Him”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14, “His Glory”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15, “In the Lord Jesus”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20, “In Christ”</w:t>
      </w:r>
      <w:r w:rsidR="00AF06E2">
        <w:rPr>
          <w:rFonts w:ascii="Times New Roman" w:hAnsi="Times New Roman" w:cs="Times New Roman"/>
          <w:sz w:val="28"/>
          <w:szCs w:val="28"/>
        </w:rPr>
        <w:t xml:space="preserve">. </w:t>
      </w:r>
      <w:r w:rsidR="002350FC" w:rsidRPr="00AF06E2">
        <w:rPr>
          <w:rFonts w:ascii="Times New Roman" w:hAnsi="Times New Roman" w:cs="Times New Roman"/>
          <w:sz w:val="28"/>
          <w:szCs w:val="28"/>
        </w:rPr>
        <w:t xml:space="preserve"> Vs 23, “The fullness of Him”</w:t>
      </w:r>
      <w:r w:rsidR="00AF06E2">
        <w:rPr>
          <w:rFonts w:ascii="Times New Roman" w:hAnsi="Times New Roman" w:cs="Times New Roman"/>
          <w:sz w:val="28"/>
          <w:szCs w:val="28"/>
        </w:rPr>
        <w:t>.</w:t>
      </w:r>
    </w:p>
    <w:p w:rsidR="002350FC" w:rsidRPr="00AF06E2" w:rsidRDefault="002350FC" w:rsidP="00AF06E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 xml:space="preserve">Why is this so important for us to understand and grasp as a foundation of and for our faith? </w:t>
      </w:r>
      <w:r w:rsidR="00DB3251">
        <w:rPr>
          <w:rFonts w:ascii="Times New Roman" w:hAnsi="Times New Roman" w:cs="Times New Roman"/>
          <w:sz w:val="28"/>
          <w:szCs w:val="28"/>
        </w:rPr>
        <w:t xml:space="preserve"> </w:t>
      </w:r>
      <w:r w:rsidRPr="00AF06E2">
        <w:rPr>
          <w:rFonts w:ascii="Times New Roman" w:hAnsi="Times New Roman" w:cs="Times New Roman"/>
          <w:sz w:val="28"/>
          <w:szCs w:val="28"/>
        </w:rPr>
        <w:t xml:space="preserve">Why do we need to know all this? </w:t>
      </w:r>
      <w:r w:rsidR="00DB3251">
        <w:rPr>
          <w:rFonts w:ascii="Times New Roman" w:hAnsi="Times New Roman" w:cs="Times New Roman"/>
          <w:sz w:val="28"/>
          <w:szCs w:val="28"/>
        </w:rPr>
        <w:t xml:space="preserve"> </w:t>
      </w:r>
      <w:r w:rsidRPr="00AF06E2">
        <w:rPr>
          <w:rFonts w:ascii="Times New Roman" w:hAnsi="Times New Roman" w:cs="Times New Roman"/>
          <w:sz w:val="28"/>
          <w:szCs w:val="28"/>
        </w:rPr>
        <w:t>Note I used the word “know!”….not feel?</w:t>
      </w:r>
    </w:p>
    <w:p w:rsidR="002350FC" w:rsidRPr="00AF06E2" w:rsidRDefault="00DB3251" w:rsidP="00AF06E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6:3-6… “</w:t>
      </w:r>
      <w:r w:rsidR="002350FC" w:rsidRPr="00AF06E2">
        <w:rPr>
          <w:rFonts w:ascii="Times New Roman" w:hAnsi="Times New Roman" w:cs="Times New Roman"/>
          <w:sz w:val="28"/>
          <w:szCs w:val="28"/>
        </w:rPr>
        <w:t>Or do you not know?”</w:t>
      </w:r>
      <w:r>
        <w:rPr>
          <w:rFonts w:ascii="Times New Roman" w:hAnsi="Times New Roman" w:cs="Times New Roman"/>
          <w:sz w:val="28"/>
          <w:szCs w:val="28"/>
        </w:rPr>
        <w:t xml:space="preserve">  In the mind of God… </w:t>
      </w:r>
      <w:r w:rsidR="00040D9B" w:rsidRPr="00AF06E2">
        <w:rPr>
          <w:rFonts w:ascii="Times New Roman" w:hAnsi="Times New Roman" w:cs="Times New Roman"/>
          <w:sz w:val="28"/>
          <w:szCs w:val="28"/>
        </w:rPr>
        <w:t xml:space="preserve">we too were nailed to </w:t>
      </w:r>
      <w:r>
        <w:rPr>
          <w:rFonts w:ascii="Times New Roman" w:hAnsi="Times New Roman" w:cs="Times New Roman"/>
          <w:sz w:val="28"/>
          <w:szCs w:val="28"/>
        </w:rPr>
        <w:t xml:space="preserve">the Cross with Christ… </w:t>
      </w:r>
      <w:r w:rsidR="00040D9B" w:rsidRPr="00AF06E2">
        <w:rPr>
          <w:rFonts w:ascii="Times New Roman" w:hAnsi="Times New Roman" w:cs="Times New Roman"/>
          <w:sz w:val="28"/>
          <w:szCs w:val="28"/>
        </w:rPr>
        <w:t>we too were buried with Him an</w:t>
      </w:r>
      <w:r>
        <w:rPr>
          <w:rFonts w:ascii="Times New Roman" w:hAnsi="Times New Roman" w:cs="Times New Roman"/>
          <w:sz w:val="28"/>
          <w:szCs w:val="28"/>
        </w:rPr>
        <w:t>d we too were raised with Him.</w:t>
      </w:r>
    </w:p>
    <w:p w:rsidR="00040D9B" w:rsidRPr="00AF06E2" w:rsidRDefault="00040D9B" w:rsidP="000B7D08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Eph</w:t>
      </w:r>
      <w:r w:rsidR="00DB3251">
        <w:rPr>
          <w:rFonts w:ascii="Times New Roman" w:hAnsi="Times New Roman" w:cs="Times New Roman"/>
          <w:sz w:val="28"/>
          <w:szCs w:val="28"/>
        </w:rPr>
        <w:t>esians</w:t>
      </w:r>
      <w:r w:rsidRPr="00AF06E2">
        <w:rPr>
          <w:rFonts w:ascii="Times New Roman" w:hAnsi="Times New Roman" w:cs="Times New Roman"/>
          <w:sz w:val="28"/>
          <w:szCs w:val="28"/>
        </w:rPr>
        <w:t xml:space="preserve"> 1:11-14</w:t>
      </w:r>
    </w:p>
    <w:p w:rsidR="00040D9B" w:rsidRPr="00AF06E2" w:rsidRDefault="00040D9B" w:rsidP="00AF06E2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 xml:space="preserve">Obtained an </w:t>
      </w:r>
      <w:r w:rsidR="00F70A82" w:rsidRPr="00AF06E2">
        <w:rPr>
          <w:rFonts w:ascii="Times New Roman" w:hAnsi="Times New Roman" w:cs="Times New Roman"/>
          <w:sz w:val="28"/>
          <w:szCs w:val="28"/>
        </w:rPr>
        <w:t>inheritance</w:t>
      </w:r>
    </w:p>
    <w:p w:rsidR="00F70A82" w:rsidRPr="00AF06E2" w:rsidRDefault="00F70A82" w:rsidP="00AF06E2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We looked at this last week</w:t>
      </w:r>
    </w:p>
    <w:p w:rsidR="00F70A82" w:rsidRPr="00AF06E2" w:rsidRDefault="00F70A82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What is our inheritance in Christ?</w:t>
      </w:r>
    </w:p>
    <w:p w:rsidR="00F70A82" w:rsidRPr="00AF06E2" w:rsidRDefault="00DB3251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promises of God… </w:t>
      </w:r>
      <w:r w:rsidR="00F70A82" w:rsidRPr="00AF06E2">
        <w:rPr>
          <w:rFonts w:ascii="Times New Roman" w:hAnsi="Times New Roman" w:cs="Times New Roman"/>
          <w:sz w:val="28"/>
          <w:szCs w:val="28"/>
        </w:rPr>
        <w:t>are Yea and Amen</w:t>
      </w:r>
    </w:p>
    <w:p w:rsidR="00F70A82" w:rsidRPr="00AF06E2" w:rsidRDefault="00F70A82" w:rsidP="00AF06E2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How do we “know” this to be true?</w:t>
      </w:r>
    </w:p>
    <w:p w:rsidR="00F70A82" w:rsidRPr="00AF06E2" w:rsidRDefault="00DB3251" w:rsidP="00AF06E2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Vs 11… </w:t>
      </w:r>
      <w:r w:rsidR="00F70A82" w:rsidRPr="00AF06E2">
        <w:rPr>
          <w:rFonts w:ascii="Times New Roman" w:hAnsi="Times New Roman" w:cs="Times New Roman"/>
          <w:sz w:val="28"/>
          <w:szCs w:val="28"/>
        </w:rPr>
        <w:t>Predestined</w:t>
      </w:r>
    </w:p>
    <w:p w:rsidR="00F70A82" w:rsidRPr="00AF06E2" w:rsidRDefault="00F70A82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Means “to lay out the boundaries</w:t>
      </w:r>
      <w:r w:rsidR="00DB3251">
        <w:rPr>
          <w:rFonts w:ascii="Times New Roman" w:hAnsi="Times New Roman" w:cs="Times New Roman"/>
          <w:sz w:val="28"/>
          <w:szCs w:val="28"/>
        </w:rPr>
        <w:t>”</w:t>
      </w:r>
    </w:p>
    <w:p w:rsidR="00F70A82" w:rsidRPr="00AF06E2" w:rsidRDefault="00F70A82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Two</w:t>
      </w:r>
      <w:r w:rsidR="00DB3251">
        <w:rPr>
          <w:rFonts w:ascii="Times New Roman" w:hAnsi="Times New Roman" w:cs="Times New Roman"/>
          <w:sz w:val="28"/>
          <w:szCs w:val="28"/>
        </w:rPr>
        <w:t>-</w:t>
      </w:r>
      <w:r w:rsidRPr="00AF06E2">
        <w:rPr>
          <w:rFonts w:ascii="Times New Roman" w:hAnsi="Times New Roman" w:cs="Times New Roman"/>
          <w:sz w:val="28"/>
          <w:szCs w:val="28"/>
        </w:rPr>
        <w:t>side</w:t>
      </w:r>
      <w:r w:rsidR="00546353" w:rsidRPr="00AF06E2">
        <w:rPr>
          <w:rFonts w:ascii="Times New Roman" w:hAnsi="Times New Roman" w:cs="Times New Roman"/>
          <w:sz w:val="28"/>
          <w:szCs w:val="28"/>
        </w:rPr>
        <w:t>d</w:t>
      </w:r>
      <w:r w:rsidRPr="00AF06E2">
        <w:rPr>
          <w:rFonts w:ascii="Times New Roman" w:hAnsi="Times New Roman" w:cs="Times New Roman"/>
          <w:sz w:val="28"/>
          <w:szCs w:val="28"/>
        </w:rPr>
        <w:t xml:space="preserve"> coin as we will see</w:t>
      </w:r>
    </w:p>
    <w:p w:rsidR="00546353" w:rsidRPr="00AF06E2" w:rsidRDefault="00546353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Sign over the gate of heaven</w:t>
      </w:r>
    </w:p>
    <w:p w:rsidR="00546353" w:rsidRPr="00AF06E2" w:rsidRDefault="00546353" w:rsidP="00AF06E2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“Whosoever will may come”</w:t>
      </w:r>
    </w:p>
    <w:p w:rsidR="00546353" w:rsidRPr="00AF06E2" w:rsidRDefault="00546353" w:rsidP="00AF06E2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“Chosen before the foundation of the world”</w:t>
      </w:r>
    </w:p>
    <w:p w:rsidR="00F70A82" w:rsidRPr="00AF06E2" w:rsidRDefault="00F70A82" w:rsidP="00AF06E2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God’s side of the coin</w:t>
      </w:r>
    </w:p>
    <w:p w:rsidR="00F70A82" w:rsidRPr="00AF06E2" w:rsidRDefault="00F70A82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He has devised the entire plan of salvation</w:t>
      </w:r>
      <w:r w:rsidR="00DB3251">
        <w:rPr>
          <w:rFonts w:ascii="Times New Roman" w:hAnsi="Times New Roman" w:cs="Times New Roman"/>
          <w:sz w:val="28"/>
          <w:szCs w:val="28"/>
        </w:rPr>
        <w:t xml:space="preserve"> and man had nothing to with it</w:t>
      </w:r>
    </w:p>
    <w:p w:rsidR="00F70A82" w:rsidRPr="00AF06E2" w:rsidRDefault="00F70A82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Why did God do this?</w:t>
      </w:r>
    </w:p>
    <w:p w:rsidR="00F70A82" w:rsidRPr="00AF06E2" w:rsidRDefault="00DB3251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 12 and vs 14… “</w:t>
      </w:r>
      <w:r w:rsidR="00F70A82" w:rsidRPr="00AF06E2">
        <w:rPr>
          <w:rFonts w:ascii="Times New Roman" w:hAnsi="Times New Roman" w:cs="Times New Roman"/>
          <w:sz w:val="28"/>
          <w:szCs w:val="28"/>
        </w:rPr>
        <w:t>for the praise of His Glory”</w:t>
      </w:r>
    </w:p>
    <w:p w:rsidR="00F70A82" w:rsidRPr="00AF06E2" w:rsidRDefault="00F70A82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We must agree with and know that we had nothing to do with the implementation or design of God’s plan of salvation</w:t>
      </w:r>
    </w:p>
    <w:p w:rsidR="00F70A82" w:rsidRPr="00AF06E2" w:rsidRDefault="00F70A82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That should be chiseled in stone in our minds</w:t>
      </w:r>
    </w:p>
    <w:p w:rsidR="00F70A82" w:rsidRPr="00AF06E2" w:rsidRDefault="00F70A82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That is undisputable</w:t>
      </w:r>
    </w:p>
    <w:p w:rsidR="00546353" w:rsidRPr="00AF06E2" w:rsidRDefault="00546353" w:rsidP="00AF06E2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lastRenderedPageBreak/>
        <w:t>Our side of the coin</w:t>
      </w:r>
    </w:p>
    <w:p w:rsidR="00546353" w:rsidRPr="00AF06E2" w:rsidRDefault="00546353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Two aspects</w:t>
      </w:r>
    </w:p>
    <w:p w:rsidR="00546353" w:rsidRPr="00AF06E2" w:rsidRDefault="006153C6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Vs 12… </w:t>
      </w:r>
      <w:r w:rsidR="00546353" w:rsidRPr="00AF06E2">
        <w:rPr>
          <w:rFonts w:ascii="Times New Roman" w:hAnsi="Times New Roman" w:cs="Times New Roman"/>
          <w:sz w:val="28"/>
          <w:szCs w:val="28"/>
        </w:rPr>
        <w:t>first to “hope in the Christ”</w:t>
      </w:r>
    </w:p>
    <w:p w:rsidR="00546353" w:rsidRPr="00AF06E2" w:rsidRDefault="00546353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We are to and must place all our hope in Christ alone</w:t>
      </w:r>
    </w:p>
    <w:p w:rsidR="00546353" w:rsidRPr="00AF06E2" w:rsidRDefault="006153C6" w:rsidP="00AF06E2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“Nothing in my hand I bring… </w:t>
      </w:r>
      <w:r w:rsidR="00546353" w:rsidRPr="00AF06E2">
        <w:rPr>
          <w:rFonts w:ascii="Times New Roman" w:hAnsi="Times New Roman" w:cs="Times New Roman"/>
          <w:sz w:val="28"/>
          <w:szCs w:val="28"/>
        </w:rPr>
        <w:t>simply to thy Cross I cling”</w:t>
      </w:r>
    </w:p>
    <w:p w:rsidR="00546353" w:rsidRPr="00AF06E2" w:rsidRDefault="00546353" w:rsidP="00AF06E2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Son</w:t>
      </w:r>
      <w:r w:rsidR="006153C6">
        <w:rPr>
          <w:rFonts w:ascii="Times New Roman" w:hAnsi="Times New Roman" w:cs="Times New Roman"/>
          <w:sz w:val="28"/>
          <w:szCs w:val="28"/>
        </w:rPr>
        <w:t>g “Just as I am</w:t>
      </w:r>
      <w:r w:rsidRPr="00AF06E2">
        <w:rPr>
          <w:rFonts w:ascii="Times New Roman" w:hAnsi="Times New Roman" w:cs="Times New Roman"/>
          <w:sz w:val="28"/>
          <w:szCs w:val="28"/>
        </w:rPr>
        <w:t>”</w:t>
      </w:r>
    </w:p>
    <w:p w:rsidR="00546353" w:rsidRPr="00AF06E2" w:rsidRDefault="006153C6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Vs 13… </w:t>
      </w:r>
      <w:r w:rsidR="00546353" w:rsidRPr="00AF06E2">
        <w:rPr>
          <w:rFonts w:ascii="Times New Roman" w:hAnsi="Times New Roman" w:cs="Times New Roman"/>
          <w:sz w:val="28"/>
          <w:szCs w:val="28"/>
        </w:rPr>
        <w:t>after listening to the message of truth, the gospel of your salvation…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353" w:rsidRPr="00AF06E2">
        <w:rPr>
          <w:rFonts w:ascii="Times New Roman" w:hAnsi="Times New Roman" w:cs="Times New Roman"/>
          <w:sz w:val="28"/>
          <w:szCs w:val="28"/>
        </w:rPr>
        <w:t>having also believed</w:t>
      </w:r>
    </w:p>
    <w:p w:rsidR="00546353" w:rsidRPr="00AF06E2" w:rsidRDefault="00546353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Making that conscious choice to follow Christ</w:t>
      </w:r>
    </w:p>
    <w:p w:rsidR="00546353" w:rsidRPr="00AF06E2" w:rsidRDefault="00546353" w:rsidP="00AF06E2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Both in O.T and N.T.</w:t>
      </w:r>
    </w:p>
    <w:p w:rsidR="00546353" w:rsidRPr="00AF06E2" w:rsidRDefault="006153C6" w:rsidP="00AF06E2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Joshua… “as for me and my house… </w:t>
      </w:r>
      <w:r w:rsidR="00546353" w:rsidRPr="00AF06E2">
        <w:rPr>
          <w:rFonts w:ascii="Times New Roman" w:hAnsi="Times New Roman" w:cs="Times New Roman"/>
          <w:sz w:val="28"/>
          <w:szCs w:val="28"/>
        </w:rPr>
        <w:t>we will serve the Lord”</w:t>
      </w:r>
    </w:p>
    <w:p w:rsidR="00546353" w:rsidRPr="00AF06E2" w:rsidRDefault="001B7442" w:rsidP="00AF06E2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John 6:59-66</w:t>
      </w:r>
    </w:p>
    <w:p w:rsidR="001B7442" w:rsidRPr="00AF06E2" w:rsidRDefault="001B7442" w:rsidP="00AF06E2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John 6:67-69</w:t>
      </w:r>
    </w:p>
    <w:p w:rsidR="001B7442" w:rsidRPr="00AF06E2" w:rsidRDefault="001B7442" w:rsidP="00AF06E2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 xml:space="preserve">“We </w:t>
      </w:r>
      <w:r w:rsidR="006153C6">
        <w:rPr>
          <w:rFonts w:ascii="Times New Roman" w:hAnsi="Times New Roman" w:cs="Times New Roman"/>
          <w:sz w:val="28"/>
          <w:szCs w:val="28"/>
        </w:rPr>
        <w:t xml:space="preserve">have believed and come to know… </w:t>
      </w:r>
      <w:r w:rsidRPr="00AF06E2">
        <w:rPr>
          <w:rFonts w:ascii="Times New Roman" w:hAnsi="Times New Roman" w:cs="Times New Roman"/>
          <w:sz w:val="28"/>
          <w:szCs w:val="28"/>
        </w:rPr>
        <w:t>that You are the Holy One of God”</w:t>
      </w:r>
    </w:p>
    <w:p w:rsidR="001B7442" w:rsidRPr="00AF06E2" w:rsidRDefault="001B7442" w:rsidP="00AF06E2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“Sealed with Him”</w:t>
      </w:r>
    </w:p>
    <w:p w:rsidR="001B7442" w:rsidRPr="00AF06E2" w:rsidRDefault="001B7442" w:rsidP="00AF06E2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Purposes of a seal</w:t>
      </w:r>
    </w:p>
    <w:p w:rsidR="001B7442" w:rsidRPr="00AF06E2" w:rsidRDefault="001B7442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Daniel place</w:t>
      </w:r>
      <w:r w:rsidR="006153C6">
        <w:rPr>
          <w:rFonts w:ascii="Times New Roman" w:hAnsi="Times New Roman" w:cs="Times New Roman"/>
          <w:sz w:val="28"/>
          <w:szCs w:val="28"/>
        </w:rPr>
        <w:t>d</w:t>
      </w:r>
      <w:r w:rsidRPr="00AF06E2">
        <w:rPr>
          <w:rFonts w:ascii="Times New Roman" w:hAnsi="Times New Roman" w:cs="Times New Roman"/>
          <w:sz w:val="28"/>
          <w:szCs w:val="28"/>
        </w:rPr>
        <w:t xml:space="preserve"> in the lion’s den</w:t>
      </w:r>
    </w:p>
    <w:p w:rsidR="001B7442" w:rsidRPr="00AF06E2" w:rsidRDefault="001B7442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Place</w:t>
      </w:r>
      <w:r w:rsidR="006153C6">
        <w:rPr>
          <w:rFonts w:ascii="Times New Roman" w:hAnsi="Times New Roman" w:cs="Times New Roman"/>
          <w:sz w:val="28"/>
          <w:szCs w:val="28"/>
        </w:rPr>
        <w:t>d</w:t>
      </w:r>
      <w:r w:rsidRPr="00AF06E2">
        <w:rPr>
          <w:rFonts w:ascii="Times New Roman" w:hAnsi="Times New Roman" w:cs="Times New Roman"/>
          <w:sz w:val="28"/>
          <w:szCs w:val="28"/>
        </w:rPr>
        <w:t xml:space="preserve"> a cover over and the king sealed it</w:t>
      </w:r>
    </w:p>
    <w:p w:rsidR="008F76DD" w:rsidRPr="00AF06E2" w:rsidRDefault="008F76DD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Only an authority greater than the king was allowed to break it</w:t>
      </w:r>
    </w:p>
    <w:p w:rsidR="001B7442" w:rsidRPr="00AF06E2" w:rsidRDefault="001B7442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Je</w:t>
      </w:r>
      <w:r w:rsidR="008F76DD" w:rsidRPr="00AF06E2">
        <w:rPr>
          <w:rFonts w:ascii="Times New Roman" w:hAnsi="Times New Roman" w:cs="Times New Roman"/>
          <w:sz w:val="28"/>
          <w:szCs w:val="28"/>
        </w:rPr>
        <w:t>sus in the tomb</w:t>
      </w:r>
    </w:p>
    <w:p w:rsidR="008F76DD" w:rsidRPr="00AF06E2" w:rsidRDefault="008F76DD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Stone was sealed with the seal of Rome</w:t>
      </w:r>
    </w:p>
    <w:p w:rsidR="008F76DD" w:rsidRPr="00AF06E2" w:rsidRDefault="008F76DD" w:rsidP="00AF06E2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Only greater power tha</w:t>
      </w:r>
      <w:r w:rsidR="006153C6">
        <w:rPr>
          <w:rFonts w:ascii="Times New Roman" w:hAnsi="Times New Roman" w:cs="Times New Roman"/>
          <w:sz w:val="28"/>
          <w:szCs w:val="28"/>
        </w:rPr>
        <w:t>n</w:t>
      </w:r>
      <w:r w:rsidRPr="00AF06E2">
        <w:rPr>
          <w:rFonts w:ascii="Times New Roman" w:hAnsi="Times New Roman" w:cs="Times New Roman"/>
          <w:sz w:val="28"/>
          <w:szCs w:val="28"/>
        </w:rPr>
        <w:t xml:space="preserve"> the power of Rome was allowed to break the seal</w:t>
      </w:r>
    </w:p>
    <w:p w:rsidR="008F76DD" w:rsidRPr="00AF06E2" w:rsidRDefault="00DB3251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seal showed authority</w:t>
      </w:r>
    </w:p>
    <w:p w:rsidR="008F76DD" w:rsidRPr="00AF06E2" w:rsidRDefault="008F76DD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Seal shows authenticity</w:t>
      </w:r>
    </w:p>
    <w:p w:rsidR="008F76DD" w:rsidRPr="00AF06E2" w:rsidRDefault="008F76DD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If you need to show that something is an original document</w:t>
      </w:r>
    </w:p>
    <w:p w:rsidR="008F76DD" w:rsidRPr="00AF06E2" w:rsidRDefault="008F76DD" w:rsidP="00AF06E2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Br</w:t>
      </w:r>
      <w:r w:rsidR="006153C6">
        <w:rPr>
          <w:rFonts w:ascii="Times New Roman" w:hAnsi="Times New Roman" w:cs="Times New Roman"/>
          <w:sz w:val="28"/>
          <w:szCs w:val="28"/>
        </w:rPr>
        <w:t xml:space="preserve">ing to a notary… </w:t>
      </w:r>
      <w:r w:rsidRPr="00AF06E2">
        <w:rPr>
          <w:rFonts w:ascii="Times New Roman" w:hAnsi="Times New Roman" w:cs="Times New Roman"/>
          <w:sz w:val="28"/>
          <w:szCs w:val="28"/>
        </w:rPr>
        <w:t>to have a seal embossed on the paper</w:t>
      </w:r>
    </w:p>
    <w:p w:rsidR="008F76DD" w:rsidRPr="00AF06E2" w:rsidRDefault="008F76DD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Seal shows the ownership and protection of a greater One</w:t>
      </w:r>
    </w:p>
    <w:p w:rsidR="008F76DD" w:rsidRPr="00AF06E2" w:rsidRDefault="008F76DD" w:rsidP="00AF06E2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Rev</w:t>
      </w:r>
      <w:r w:rsidR="006153C6">
        <w:rPr>
          <w:rFonts w:ascii="Times New Roman" w:hAnsi="Times New Roman" w:cs="Times New Roman"/>
          <w:sz w:val="28"/>
          <w:szCs w:val="28"/>
        </w:rPr>
        <w:t>elation</w:t>
      </w:r>
      <w:r w:rsidRPr="00AF06E2">
        <w:rPr>
          <w:rFonts w:ascii="Times New Roman" w:hAnsi="Times New Roman" w:cs="Times New Roman"/>
          <w:sz w:val="28"/>
          <w:szCs w:val="28"/>
        </w:rPr>
        <w:t xml:space="preserve"> 7:1-3</w:t>
      </w:r>
    </w:p>
    <w:p w:rsidR="008F76DD" w:rsidRPr="00AF06E2" w:rsidRDefault="008F76DD" w:rsidP="00AF06E2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Who is given as a pledge to our inheritance (vs 14</w:t>
      </w:r>
      <w:r w:rsidR="00796027" w:rsidRPr="00AF06E2">
        <w:rPr>
          <w:rFonts w:ascii="Times New Roman" w:hAnsi="Times New Roman" w:cs="Times New Roman"/>
          <w:sz w:val="28"/>
          <w:szCs w:val="28"/>
        </w:rPr>
        <w:t>)</w:t>
      </w:r>
    </w:p>
    <w:p w:rsidR="008F76DD" w:rsidRPr="00AF06E2" w:rsidRDefault="006153C6" w:rsidP="00AF06E2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16:</w:t>
      </w:r>
      <w:r w:rsidR="00796027" w:rsidRPr="00AF06E2">
        <w:rPr>
          <w:rFonts w:ascii="Times New Roman" w:hAnsi="Times New Roman" w:cs="Times New Roman"/>
          <w:sz w:val="28"/>
          <w:szCs w:val="28"/>
        </w:rPr>
        <w:t>5-15</w:t>
      </w:r>
    </w:p>
    <w:p w:rsidR="00796027" w:rsidRPr="00AF06E2" w:rsidRDefault="00796027" w:rsidP="00AF06E2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F06E2">
        <w:rPr>
          <w:rFonts w:ascii="Times New Roman" w:hAnsi="Times New Roman" w:cs="Times New Roman"/>
          <w:sz w:val="28"/>
          <w:szCs w:val="28"/>
        </w:rPr>
        <w:t>I will disclose it to you (twice He says this)</w:t>
      </w:r>
    </w:p>
    <w:sectPr w:rsidR="00796027" w:rsidRPr="00AF06E2" w:rsidSect="001F1B70"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3F9"/>
    <w:multiLevelType w:val="hybridMultilevel"/>
    <w:tmpl w:val="3704F260"/>
    <w:lvl w:ilvl="0" w:tplc="36DAA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0"/>
    <w:rsid w:val="00040D9B"/>
    <w:rsid w:val="000B7D08"/>
    <w:rsid w:val="000D04B3"/>
    <w:rsid w:val="001B7442"/>
    <w:rsid w:val="001F1B70"/>
    <w:rsid w:val="002350FC"/>
    <w:rsid w:val="00314B21"/>
    <w:rsid w:val="00546353"/>
    <w:rsid w:val="006153C6"/>
    <w:rsid w:val="00796027"/>
    <w:rsid w:val="008A5141"/>
    <w:rsid w:val="008F76DD"/>
    <w:rsid w:val="00AF06E2"/>
    <w:rsid w:val="00BF0A70"/>
    <w:rsid w:val="00DB3251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4503"/>
  <w15:chartTrackingRefBased/>
  <w15:docId w15:val="{E6C65BF8-763A-41EF-AB63-F38A69A9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A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7</cp:revision>
  <dcterms:created xsi:type="dcterms:W3CDTF">2017-03-05T11:43:00Z</dcterms:created>
  <dcterms:modified xsi:type="dcterms:W3CDTF">2017-03-05T23:17:00Z</dcterms:modified>
</cp:coreProperties>
</file>